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6A1F" w14:textId="77777777" w:rsidR="00852DC4" w:rsidRDefault="00504197">
      <w:pPr>
        <w:rPr>
          <w:rFonts w:ascii="Candara" w:eastAsia="Candara" w:hAnsi="Candara" w:cs="Candara"/>
        </w:rPr>
      </w:pPr>
      <w:r>
        <w:rPr>
          <w:rFonts w:ascii="Candara" w:eastAsia="Candara" w:hAnsi="Candara" w:cs="Candara"/>
        </w:rPr>
        <w:t>Unit 1: Lab Safety and Scientific Method</w:t>
      </w:r>
      <w:r>
        <w:rPr>
          <w:rFonts w:ascii="Candara" w:eastAsia="Candara" w:hAnsi="Candara" w:cs="Candara"/>
        </w:rPr>
        <w:tab/>
      </w:r>
      <w:r>
        <w:rPr>
          <w:rFonts w:ascii="Candara" w:eastAsia="Candara" w:hAnsi="Candara" w:cs="Candara"/>
        </w:rPr>
        <w:tab/>
      </w:r>
      <w:r>
        <w:rPr>
          <w:rFonts w:ascii="Candara" w:eastAsia="Candara" w:hAnsi="Candara" w:cs="Candara"/>
        </w:rPr>
        <w:tab/>
      </w:r>
      <w:r>
        <w:rPr>
          <w:rFonts w:ascii="Candara" w:eastAsia="Candara" w:hAnsi="Candara" w:cs="Candara"/>
        </w:rPr>
        <w:tab/>
        <w:t>Name: _________________________</w:t>
      </w:r>
    </w:p>
    <w:p w14:paraId="2CA11ABA" w14:textId="77777777" w:rsidR="00852DC4" w:rsidRDefault="00504197">
      <w:pPr>
        <w:rPr>
          <w:rFonts w:ascii="Candara" w:eastAsia="Candara" w:hAnsi="Candara" w:cs="Candara"/>
        </w:rPr>
      </w:pPr>
      <w:r>
        <w:rPr>
          <w:rFonts w:ascii="Candara" w:eastAsia="Candara" w:hAnsi="Candara" w:cs="Candara"/>
        </w:rPr>
        <w:t xml:space="preserve">Date: _________________ </w:t>
      </w:r>
    </w:p>
    <w:p w14:paraId="3B8B27F7" w14:textId="77777777" w:rsidR="00852DC4" w:rsidRDefault="00852DC4">
      <w:pPr>
        <w:rPr>
          <w:rFonts w:ascii="Candara" w:eastAsia="Candara" w:hAnsi="Candara" w:cs="Candara"/>
          <w:b/>
          <w:sz w:val="22"/>
          <w:szCs w:val="22"/>
        </w:rPr>
      </w:pPr>
    </w:p>
    <w:tbl>
      <w:tblPr>
        <w:tblStyle w:val="a"/>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7391"/>
        <w:gridCol w:w="1159"/>
      </w:tblGrid>
      <w:tr w:rsidR="00852DC4" w14:paraId="5917FB41" w14:textId="77777777">
        <w:trPr>
          <w:jc w:val="center"/>
        </w:trPr>
        <w:tc>
          <w:tcPr>
            <w:tcW w:w="9551" w:type="dxa"/>
            <w:gridSpan w:val="2"/>
          </w:tcPr>
          <w:p w14:paraId="6488F2C3" w14:textId="77777777" w:rsidR="00852DC4" w:rsidRDefault="00504197">
            <w:pPr>
              <w:jc w:val="center"/>
              <w:rPr>
                <w:rFonts w:ascii="Candara" w:eastAsia="Candara" w:hAnsi="Candara" w:cs="Candara"/>
                <w:b/>
                <w:sz w:val="20"/>
                <w:szCs w:val="20"/>
              </w:rPr>
            </w:pPr>
            <w:r>
              <w:rPr>
                <w:rFonts w:ascii="Candara" w:eastAsia="Candara" w:hAnsi="Candara" w:cs="Candara"/>
                <w:b/>
                <w:sz w:val="20"/>
                <w:szCs w:val="20"/>
              </w:rPr>
              <w:t xml:space="preserve">Learning Target </w:t>
            </w:r>
          </w:p>
          <w:p w14:paraId="74D62058" w14:textId="77777777" w:rsidR="00852DC4" w:rsidRDefault="00504197">
            <w:pPr>
              <w:jc w:val="center"/>
              <w:rPr>
                <w:rFonts w:ascii="Candara" w:eastAsia="Candara" w:hAnsi="Candara" w:cs="Candara"/>
                <w:b/>
                <w:sz w:val="20"/>
                <w:szCs w:val="20"/>
              </w:rPr>
            </w:pPr>
            <w:r>
              <w:rPr>
                <w:rFonts w:ascii="Candara" w:eastAsia="Candara" w:hAnsi="Candara" w:cs="Candara"/>
                <w:b/>
                <w:sz w:val="20"/>
                <w:szCs w:val="20"/>
              </w:rPr>
              <w:t>How would you rate yourself?</w:t>
            </w:r>
          </w:p>
          <w:p w14:paraId="55A3B353" w14:textId="77777777" w:rsidR="00852DC4" w:rsidRDefault="00504197">
            <w:pPr>
              <w:jc w:val="center"/>
              <w:rPr>
                <w:rFonts w:ascii="Candara" w:eastAsia="Candara" w:hAnsi="Candara" w:cs="Candara"/>
                <w:b/>
                <w:sz w:val="20"/>
                <w:szCs w:val="20"/>
              </w:rPr>
            </w:pPr>
            <w:r>
              <w:rPr>
                <w:rFonts w:ascii="Candara" w:eastAsia="Candara" w:hAnsi="Candara" w:cs="Candara"/>
                <w:b/>
                <w:sz w:val="20"/>
                <w:szCs w:val="20"/>
              </w:rPr>
              <w:t xml:space="preserve"> I can identify and explain parts of an experiment.</w:t>
            </w:r>
          </w:p>
        </w:tc>
        <w:tc>
          <w:tcPr>
            <w:tcW w:w="1159" w:type="dxa"/>
          </w:tcPr>
          <w:p w14:paraId="04234B9A" w14:textId="77777777" w:rsidR="00852DC4" w:rsidRDefault="00504197">
            <w:pPr>
              <w:jc w:val="center"/>
              <w:rPr>
                <w:rFonts w:ascii="Candara" w:eastAsia="Candara" w:hAnsi="Candara" w:cs="Candara"/>
                <w:sz w:val="20"/>
                <w:szCs w:val="20"/>
              </w:rPr>
            </w:pPr>
            <w:r>
              <w:rPr>
                <w:rFonts w:ascii="Candara" w:eastAsia="Candara" w:hAnsi="Candara" w:cs="Candara"/>
                <w:sz w:val="20"/>
                <w:szCs w:val="20"/>
              </w:rPr>
              <w:t>Score</w:t>
            </w:r>
          </w:p>
        </w:tc>
      </w:tr>
      <w:tr w:rsidR="00852DC4" w14:paraId="4F69A6E4" w14:textId="77777777">
        <w:trPr>
          <w:jc w:val="center"/>
        </w:trPr>
        <w:tc>
          <w:tcPr>
            <w:tcW w:w="2160" w:type="dxa"/>
          </w:tcPr>
          <w:p w14:paraId="080EE22E" w14:textId="77777777" w:rsidR="00852DC4" w:rsidRDefault="00504197">
            <w:pPr>
              <w:rPr>
                <w:rFonts w:ascii="Candara" w:eastAsia="Candara" w:hAnsi="Candara" w:cs="Candara"/>
                <w:b/>
                <w:sz w:val="20"/>
                <w:szCs w:val="20"/>
              </w:rPr>
            </w:pPr>
            <w:r>
              <w:rPr>
                <w:rFonts w:ascii="Candara" w:eastAsia="Candara" w:hAnsi="Candara" w:cs="Candara"/>
                <w:b/>
                <w:sz w:val="20"/>
                <w:szCs w:val="20"/>
              </w:rPr>
              <w:t>Beginning        1</w:t>
            </w:r>
          </w:p>
        </w:tc>
        <w:tc>
          <w:tcPr>
            <w:tcW w:w="7391" w:type="dxa"/>
          </w:tcPr>
          <w:p w14:paraId="3E07B1F6" w14:textId="77777777" w:rsidR="00852DC4" w:rsidRDefault="00504197">
            <w:pPr>
              <w:rPr>
                <w:rFonts w:ascii="Candara" w:eastAsia="Candara" w:hAnsi="Candara" w:cs="Candara"/>
                <w:sz w:val="20"/>
                <w:szCs w:val="20"/>
              </w:rPr>
            </w:pPr>
            <w:r>
              <w:rPr>
                <w:rFonts w:ascii="Candara" w:eastAsia="Candara" w:hAnsi="Candara" w:cs="Candara"/>
                <w:sz w:val="20"/>
                <w:szCs w:val="20"/>
              </w:rPr>
              <w:t xml:space="preserve">I can identify parts of an </w:t>
            </w:r>
            <w:proofErr w:type="gramStart"/>
            <w:r>
              <w:rPr>
                <w:rFonts w:ascii="Candara" w:eastAsia="Candara" w:hAnsi="Candara" w:cs="Candara"/>
                <w:sz w:val="20"/>
                <w:szCs w:val="20"/>
              </w:rPr>
              <w:t>experiment, but</w:t>
            </w:r>
            <w:proofErr w:type="gramEnd"/>
            <w:r>
              <w:rPr>
                <w:rFonts w:ascii="Candara" w:eastAsia="Candara" w:hAnsi="Candara" w:cs="Candara"/>
                <w:sz w:val="20"/>
                <w:szCs w:val="20"/>
              </w:rPr>
              <w:t xml:space="preserve"> can’t yet explain their importance.</w:t>
            </w:r>
          </w:p>
        </w:tc>
        <w:tc>
          <w:tcPr>
            <w:tcW w:w="1159" w:type="dxa"/>
          </w:tcPr>
          <w:p w14:paraId="48430D7F" w14:textId="77777777" w:rsidR="00852DC4" w:rsidRDefault="00852DC4">
            <w:pPr>
              <w:rPr>
                <w:rFonts w:ascii="Candara" w:eastAsia="Candara" w:hAnsi="Candara" w:cs="Candara"/>
                <w:sz w:val="20"/>
                <w:szCs w:val="20"/>
              </w:rPr>
            </w:pPr>
          </w:p>
        </w:tc>
      </w:tr>
      <w:tr w:rsidR="00852DC4" w14:paraId="5D0C2E78" w14:textId="77777777">
        <w:trPr>
          <w:trHeight w:val="220"/>
          <w:jc w:val="center"/>
        </w:trPr>
        <w:tc>
          <w:tcPr>
            <w:tcW w:w="2160" w:type="dxa"/>
          </w:tcPr>
          <w:p w14:paraId="233445EE" w14:textId="77777777" w:rsidR="00852DC4" w:rsidRDefault="00504197">
            <w:pPr>
              <w:rPr>
                <w:rFonts w:ascii="Candara" w:eastAsia="Candara" w:hAnsi="Candara" w:cs="Candara"/>
                <w:b/>
                <w:sz w:val="20"/>
                <w:szCs w:val="20"/>
              </w:rPr>
            </w:pPr>
            <w:proofErr w:type="gramStart"/>
            <w:r>
              <w:rPr>
                <w:rFonts w:ascii="Candara" w:eastAsia="Candara" w:hAnsi="Candara" w:cs="Candara"/>
                <w:b/>
                <w:sz w:val="20"/>
                <w:szCs w:val="20"/>
              </w:rPr>
              <w:t>Approaching  2</w:t>
            </w:r>
            <w:proofErr w:type="gramEnd"/>
          </w:p>
        </w:tc>
        <w:tc>
          <w:tcPr>
            <w:tcW w:w="7391" w:type="dxa"/>
          </w:tcPr>
          <w:p w14:paraId="276B91C8" w14:textId="77777777" w:rsidR="00852DC4" w:rsidRDefault="00504197">
            <w:pPr>
              <w:rPr>
                <w:rFonts w:ascii="Candara" w:eastAsia="Candara" w:hAnsi="Candara" w:cs="Candara"/>
                <w:color w:val="000000"/>
                <w:sz w:val="20"/>
                <w:szCs w:val="20"/>
              </w:rPr>
            </w:pPr>
            <w:r>
              <w:rPr>
                <w:rFonts w:ascii="Candara" w:eastAsia="Candara" w:hAnsi="Candara" w:cs="Candara"/>
                <w:color w:val="000000"/>
                <w:sz w:val="20"/>
                <w:szCs w:val="20"/>
              </w:rPr>
              <w:t xml:space="preserve">I can identify and explain 3-4 parts of an experiment. </w:t>
            </w:r>
          </w:p>
        </w:tc>
        <w:tc>
          <w:tcPr>
            <w:tcW w:w="1159" w:type="dxa"/>
          </w:tcPr>
          <w:p w14:paraId="64C462B9" w14:textId="77777777" w:rsidR="00852DC4" w:rsidRDefault="00852DC4">
            <w:pPr>
              <w:rPr>
                <w:rFonts w:ascii="Candara" w:eastAsia="Candara" w:hAnsi="Candara" w:cs="Candara"/>
                <w:color w:val="000000"/>
                <w:sz w:val="20"/>
                <w:szCs w:val="20"/>
              </w:rPr>
            </w:pPr>
          </w:p>
        </w:tc>
      </w:tr>
      <w:tr w:rsidR="00852DC4" w14:paraId="42D4E581" w14:textId="77777777">
        <w:trPr>
          <w:jc w:val="center"/>
        </w:trPr>
        <w:tc>
          <w:tcPr>
            <w:tcW w:w="2160" w:type="dxa"/>
          </w:tcPr>
          <w:p w14:paraId="375F9493" w14:textId="77777777" w:rsidR="00852DC4" w:rsidRDefault="00504197">
            <w:pPr>
              <w:rPr>
                <w:rFonts w:ascii="Candara" w:eastAsia="Candara" w:hAnsi="Candara" w:cs="Candara"/>
                <w:b/>
                <w:sz w:val="20"/>
                <w:szCs w:val="20"/>
              </w:rPr>
            </w:pPr>
            <w:r>
              <w:rPr>
                <w:rFonts w:ascii="Candara" w:eastAsia="Candara" w:hAnsi="Candara" w:cs="Candara"/>
                <w:b/>
                <w:sz w:val="20"/>
                <w:szCs w:val="20"/>
              </w:rPr>
              <w:t>Proficient        3</w:t>
            </w:r>
          </w:p>
        </w:tc>
        <w:tc>
          <w:tcPr>
            <w:tcW w:w="7391" w:type="dxa"/>
          </w:tcPr>
          <w:p w14:paraId="68D3A337" w14:textId="77777777" w:rsidR="00852DC4" w:rsidRDefault="00504197">
            <w:pPr>
              <w:rPr>
                <w:rFonts w:ascii="Candara" w:eastAsia="Candara" w:hAnsi="Candara" w:cs="Candara"/>
                <w:color w:val="000000"/>
                <w:sz w:val="20"/>
                <w:szCs w:val="20"/>
              </w:rPr>
            </w:pPr>
            <w:r>
              <w:rPr>
                <w:rFonts w:ascii="Candara" w:eastAsia="Candara" w:hAnsi="Candara" w:cs="Candara"/>
                <w:color w:val="000000"/>
                <w:sz w:val="20"/>
                <w:szCs w:val="20"/>
              </w:rPr>
              <w:t>I can differentiate and explain all parts of an experiment.</w:t>
            </w:r>
          </w:p>
        </w:tc>
        <w:tc>
          <w:tcPr>
            <w:tcW w:w="1159" w:type="dxa"/>
          </w:tcPr>
          <w:p w14:paraId="1A2970B1" w14:textId="77777777" w:rsidR="00852DC4" w:rsidRDefault="00852DC4">
            <w:pPr>
              <w:rPr>
                <w:rFonts w:ascii="Candara" w:eastAsia="Candara" w:hAnsi="Candara" w:cs="Candara"/>
                <w:sz w:val="20"/>
                <w:szCs w:val="20"/>
              </w:rPr>
            </w:pPr>
          </w:p>
        </w:tc>
      </w:tr>
      <w:tr w:rsidR="00852DC4" w14:paraId="24C64722" w14:textId="77777777">
        <w:trPr>
          <w:trHeight w:val="97"/>
          <w:jc w:val="center"/>
        </w:trPr>
        <w:tc>
          <w:tcPr>
            <w:tcW w:w="2160" w:type="dxa"/>
          </w:tcPr>
          <w:p w14:paraId="7C757055" w14:textId="77777777" w:rsidR="00852DC4" w:rsidRDefault="00504197">
            <w:pPr>
              <w:rPr>
                <w:rFonts w:ascii="Candara" w:eastAsia="Candara" w:hAnsi="Candara" w:cs="Candara"/>
                <w:b/>
                <w:sz w:val="20"/>
                <w:szCs w:val="20"/>
              </w:rPr>
            </w:pPr>
            <w:r>
              <w:rPr>
                <w:rFonts w:ascii="Candara" w:eastAsia="Candara" w:hAnsi="Candara" w:cs="Candara"/>
                <w:b/>
                <w:sz w:val="20"/>
                <w:szCs w:val="20"/>
              </w:rPr>
              <w:t>Advanced       4</w:t>
            </w:r>
          </w:p>
        </w:tc>
        <w:tc>
          <w:tcPr>
            <w:tcW w:w="7391" w:type="dxa"/>
          </w:tcPr>
          <w:p w14:paraId="4063715A" w14:textId="77777777" w:rsidR="00852DC4" w:rsidRDefault="00504197">
            <w:pPr>
              <w:rPr>
                <w:rFonts w:ascii="Candara" w:eastAsia="Candara" w:hAnsi="Candara" w:cs="Candara"/>
                <w:sz w:val="20"/>
                <w:szCs w:val="20"/>
              </w:rPr>
            </w:pPr>
            <w:r>
              <w:rPr>
                <w:rFonts w:ascii="Candara" w:eastAsia="Candara" w:hAnsi="Candara" w:cs="Candara"/>
                <w:sz w:val="20"/>
                <w:szCs w:val="20"/>
              </w:rPr>
              <w:t>I can design an experiment that uses the variables correctly.</w:t>
            </w:r>
          </w:p>
        </w:tc>
        <w:tc>
          <w:tcPr>
            <w:tcW w:w="1159" w:type="dxa"/>
          </w:tcPr>
          <w:p w14:paraId="420068EE" w14:textId="77777777" w:rsidR="00852DC4" w:rsidRDefault="00852DC4">
            <w:pPr>
              <w:rPr>
                <w:rFonts w:ascii="Candara" w:eastAsia="Candara" w:hAnsi="Candara" w:cs="Candara"/>
                <w:sz w:val="20"/>
                <w:szCs w:val="20"/>
              </w:rPr>
            </w:pPr>
          </w:p>
        </w:tc>
      </w:tr>
    </w:tbl>
    <w:p w14:paraId="65A3A091" w14:textId="77777777" w:rsidR="00852DC4" w:rsidRDefault="00852DC4"/>
    <w:p w14:paraId="5153C3E0" w14:textId="77777777" w:rsidR="00852DC4" w:rsidRDefault="00504197">
      <w:pPr>
        <w:tabs>
          <w:tab w:val="left" w:pos="180"/>
        </w:tabs>
        <w:spacing w:line="276" w:lineRule="auto"/>
        <w:ind w:left="90"/>
        <w:rPr>
          <w:rFonts w:ascii="Calligraph421 BT" w:eastAsia="Calligraph421 BT" w:hAnsi="Calligraph421 BT" w:cs="Calligraph421 BT"/>
          <w:sz w:val="23"/>
          <w:szCs w:val="23"/>
        </w:rPr>
      </w:pPr>
      <w:r>
        <w:rPr>
          <w:rFonts w:ascii="Calligraph421 BT" w:eastAsia="Calligraph421 BT" w:hAnsi="Calligraph421 BT" w:cs="Calligraph421 BT"/>
          <w:sz w:val="23"/>
          <w:szCs w:val="23"/>
        </w:rPr>
        <w:t xml:space="preserve">Jacob, a gardener, wondered if a particular tree would grow better in the sun or in the shade. Without collecting information or doing much research, Jacob claimed that if he could limit the amount of sunlight the tree was exposed to then the tree would grow taller. To test this idea, Jacob planted 10 trees in a shady area and 10 trees in an area with a significant amount of sunlight. Over the next several months, Jacob watered and fertilized each tree in the exact same way. He also took measurements of the tree’s height. The data he took is below. </w:t>
      </w:r>
    </w:p>
    <w:p w14:paraId="158E431E" w14:textId="77777777" w:rsidR="00852DC4" w:rsidRDefault="00852DC4">
      <w:pPr>
        <w:tabs>
          <w:tab w:val="left" w:pos="180"/>
        </w:tabs>
        <w:spacing w:line="276" w:lineRule="auto"/>
        <w:ind w:left="90"/>
        <w:rPr>
          <w:rFonts w:ascii="Calligraph421 BT" w:eastAsia="Calligraph421 BT" w:hAnsi="Calligraph421 BT" w:cs="Calligraph421 BT"/>
          <w:sz w:val="23"/>
          <w:szCs w:val="23"/>
        </w:rPr>
      </w:pPr>
    </w:p>
    <w:tbl>
      <w:tblPr>
        <w:tblStyle w:val="a0"/>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2"/>
        <w:gridCol w:w="3192"/>
        <w:gridCol w:w="3192"/>
      </w:tblGrid>
      <w:tr w:rsidR="00852DC4" w14:paraId="50069707" w14:textId="77777777">
        <w:trPr>
          <w:jc w:val="center"/>
        </w:trPr>
        <w:tc>
          <w:tcPr>
            <w:tcW w:w="3192" w:type="dxa"/>
            <w:shd w:val="clear" w:color="auto" w:fill="auto"/>
          </w:tcPr>
          <w:p w14:paraId="0DB1881B" w14:textId="77777777" w:rsidR="00852DC4" w:rsidRDefault="00504197">
            <w:pPr>
              <w:jc w:val="center"/>
              <w:rPr>
                <w:rFonts w:ascii="Calligraph421 BT" w:eastAsia="Calligraph421 BT" w:hAnsi="Calligraph421 BT" w:cs="Calligraph421 BT"/>
                <w:b/>
                <w:sz w:val="23"/>
                <w:szCs w:val="23"/>
              </w:rPr>
            </w:pPr>
            <w:r>
              <w:rPr>
                <w:rFonts w:ascii="Calligraph421 BT" w:eastAsia="Calligraph421 BT" w:hAnsi="Calligraph421 BT" w:cs="Calligraph421 BT"/>
                <w:b/>
                <w:sz w:val="23"/>
                <w:szCs w:val="23"/>
              </w:rPr>
              <w:t>Month</w:t>
            </w:r>
          </w:p>
        </w:tc>
        <w:tc>
          <w:tcPr>
            <w:tcW w:w="3192" w:type="dxa"/>
            <w:shd w:val="clear" w:color="auto" w:fill="auto"/>
          </w:tcPr>
          <w:p w14:paraId="6EBF1BBE" w14:textId="77777777" w:rsidR="00852DC4" w:rsidRDefault="00504197">
            <w:pPr>
              <w:jc w:val="center"/>
              <w:rPr>
                <w:rFonts w:ascii="Calligraph421 BT" w:eastAsia="Calligraph421 BT" w:hAnsi="Calligraph421 BT" w:cs="Calligraph421 BT"/>
                <w:b/>
                <w:sz w:val="23"/>
                <w:szCs w:val="23"/>
              </w:rPr>
            </w:pPr>
            <w:r>
              <w:rPr>
                <w:rFonts w:ascii="Calligraph421 BT" w:eastAsia="Calligraph421 BT" w:hAnsi="Calligraph421 BT" w:cs="Calligraph421 BT"/>
                <w:b/>
                <w:sz w:val="23"/>
                <w:szCs w:val="23"/>
              </w:rPr>
              <w:t>Height of Tree in Sun (m)</w:t>
            </w:r>
          </w:p>
        </w:tc>
        <w:tc>
          <w:tcPr>
            <w:tcW w:w="3192" w:type="dxa"/>
            <w:shd w:val="clear" w:color="auto" w:fill="auto"/>
          </w:tcPr>
          <w:p w14:paraId="3498411C" w14:textId="77777777" w:rsidR="00852DC4" w:rsidRDefault="00504197">
            <w:pPr>
              <w:jc w:val="center"/>
              <w:rPr>
                <w:rFonts w:ascii="Calligraph421 BT" w:eastAsia="Calligraph421 BT" w:hAnsi="Calligraph421 BT" w:cs="Calligraph421 BT"/>
                <w:b/>
                <w:sz w:val="23"/>
                <w:szCs w:val="23"/>
              </w:rPr>
            </w:pPr>
            <w:r>
              <w:rPr>
                <w:rFonts w:ascii="Calligraph421 BT" w:eastAsia="Calligraph421 BT" w:hAnsi="Calligraph421 BT" w:cs="Calligraph421 BT"/>
                <w:b/>
                <w:sz w:val="23"/>
                <w:szCs w:val="23"/>
              </w:rPr>
              <w:t>Height of Tree in Shade (m)</w:t>
            </w:r>
          </w:p>
        </w:tc>
      </w:tr>
      <w:tr w:rsidR="00852DC4" w14:paraId="56DA9696" w14:textId="77777777">
        <w:trPr>
          <w:jc w:val="center"/>
        </w:trPr>
        <w:tc>
          <w:tcPr>
            <w:tcW w:w="3192" w:type="dxa"/>
            <w:shd w:val="clear" w:color="auto" w:fill="auto"/>
          </w:tcPr>
          <w:p w14:paraId="27DCC8CD" w14:textId="77777777" w:rsidR="00852DC4" w:rsidRDefault="00504197">
            <w:pPr>
              <w:jc w:val="center"/>
              <w:rPr>
                <w:rFonts w:ascii="Calligraph421 BT" w:eastAsia="Calligraph421 BT" w:hAnsi="Calligraph421 BT" w:cs="Calligraph421 BT"/>
                <w:sz w:val="23"/>
                <w:szCs w:val="23"/>
              </w:rPr>
            </w:pPr>
            <w:r>
              <w:rPr>
                <w:rFonts w:ascii="Calligraph421 BT" w:eastAsia="Calligraph421 BT" w:hAnsi="Calligraph421 BT" w:cs="Calligraph421 BT"/>
                <w:sz w:val="23"/>
                <w:szCs w:val="23"/>
              </w:rPr>
              <w:t>April</w:t>
            </w:r>
          </w:p>
        </w:tc>
        <w:tc>
          <w:tcPr>
            <w:tcW w:w="3192" w:type="dxa"/>
            <w:shd w:val="clear" w:color="auto" w:fill="auto"/>
          </w:tcPr>
          <w:p w14:paraId="5C103178" w14:textId="77777777" w:rsidR="00852DC4" w:rsidRDefault="00504197">
            <w:pPr>
              <w:jc w:val="center"/>
              <w:rPr>
                <w:rFonts w:ascii="Calibri" w:eastAsia="Calibri" w:hAnsi="Calibri" w:cs="Calibri"/>
                <w:sz w:val="23"/>
                <w:szCs w:val="23"/>
              </w:rPr>
            </w:pPr>
            <w:r>
              <w:rPr>
                <w:rFonts w:ascii="Calibri" w:eastAsia="Calibri" w:hAnsi="Calibri" w:cs="Calibri"/>
                <w:sz w:val="23"/>
                <w:szCs w:val="23"/>
              </w:rPr>
              <w:t>0.2</w:t>
            </w:r>
          </w:p>
        </w:tc>
        <w:tc>
          <w:tcPr>
            <w:tcW w:w="3192" w:type="dxa"/>
            <w:shd w:val="clear" w:color="auto" w:fill="auto"/>
          </w:tcPr>
          <w:p w14:paraId="7446AFFE" w14:textId="77777777" w:rsidR="00852DC4" w:rsidRDefault="00504197">
            <w:pPr>
              <w:jc w:val="center"/>
              <w:rPr>
                <w:rFonts w:ascii="Calibri" w:eastAsia="Calibri" w:hAnsi="Calibri" w:cs="Calibri"/>
                <w:sz w:val="23"/>
                <w:szCs w:val="23"/>
              </w:rPr>
            </w:pPr>
            <w:r>
              <w:rPr>
                <w:rFonts w:ascii="Calibri" w:eastAsia="Calibri" w:hAnsi="Calibri" w:cs="Calibri"/>
                <w:sz w:val="23"/>
                <w:szCs w:val="23"/>
              </w:rPr>
              <w:t>0.2</w:t>
            </w:r>
          </w:p>
        </w:tc>
      </w:tr>
      <w:tr w:rsidR="00852DC4" w14:paraId="2C157809" w14:textId="77777777">
        <w:trPr>
          <w:jc w:val="center"/>
        </w:trPr>
        <w:tc>
          <w:tcPr>
            <w:tcW w:w="3192" w:type="dxa"/>
            <w:shd w:val="clear" w:color="auto" w:fill="auto"/>
          </w:tcPr>
          <w:p w14:paraId="1ACFE750" w14:textId="77777777" w:rsidR="00852DC4" w:rsidRDefault="00504197">
            <w:pPr>
              <w:jc w:val="center"/>
              <w:rPr>
                <w:rFonts w:ascii="Calligraph421 BT" w:eastAsia="Calligraph421 BT" w:hAnsi="Calligraph421 BT" w:cs="Calligraph421 BT"/>
                <w:sz w:val="23"/>
                <w:szCs w:val="23"/>
              </w:rPr>
            </w:pPr>
            <w:r>
              <w:rPr>
                <w:rFonts w:ascii="Calligraph421 BT" w:eastAsia="Calligraph421 BT" w:hAnsi="Calligraph421 BT" w:cs="Calligraph421 BT"/>
                <w:sz w:val="23"/>
                <w:szCs w:val="23"/>
              </w:rPr>
              <w:t>May</w:t>
            </w:r>
          </w:p>
        </w:tc>
        <w:tc>
          <w:tcPr>
            <w:tcW w:w="3192" w:type="dxa"/>
            <w:shd w:val="clear" w:color="auto" w:fill="auto"/>
          </w:tcPr>
          <w:p w14:paraId="34E9B457" w14:textId="77777777" w:rsidR="00852DC4" w:rsidRDefault="00504197">
            <w:pPr>
              <w:jc w:val="center"/>
              <w:rPr>
                <w:rFonts w:ascii="Calibri" w:eastAsia="Calibri" w:hAnsi="Calibri" w:cs="Calibri"/>
                <w:sz w:val="23"/>
                <w:szCs w:val="23"/>
              </w:rPr>
            </w:pPr>
            <w:r>
              <w:rPr>
                <w:rFonts w:ascii="Calibri" w:eastAsia="Calibri" w:hAnsi="Calibri" w:cs="Calibri"/>
                <w:sz w:val="23"/>
                <w:szCs w:val="23"/>
              </w:rPr>
              <w:t>0.5</w:t>
            </w:r>
          </w:p>
        </w:tc>
        <w:tc>
          <w:tcPr>
            <w:tcW w:w="3192" w:type="dxa"/>
            <w:shd w:val="clear" w:color="auto" w:fill="auto"/>
          </w:tcPr>
          <w:p w14:paraId="04B84400" w14:textId="77777777" w:rsidR="00852DC4" w:rsidRDefault="00504197">
            <w:pPr>
              <w:jc w:val="center"/>
              <w:rPr>
                <w:rFonts w:ascii="Calibri" w:eastAsia="Calibri" w:hAnsi="Calibri" w:cs="Calibri"/>
                <w:sz w:val="23"/>
                <w:szCs w:val="23"/>
              </w:rPr>
            </w:pPr>
            <w:r>
              <w:rPr>
                <w:rFonts w:ascii="Calibri" w:eastAsia="Calibri" w:hAnsi="Calibri" w:cs="Calibri"/>
                <w:sz w:val="23"/>
                <w:szCs w:val="23"/>
              </w:rPr>
              <w:t>0.5</w:t>
            </w:r>
          </w:p>
        </w:tc>
      </w:tr>
      <w:tr w:rsidR="00852DC4" w14:paraId="0F89CBDA" w14:textId="77777777">
        <w:trPr>
          <w:jc w:val="center"/>
        </w:trPr>
        <w:tc>
          <w:tcPr>
            <w:tcW w:w="3192" w:type="dxa"/>
            <w:shd w:val="clear" w:color="auto" w:fill="auto"/>
          </w:tcPr>
          <w:p w14:paraId="4EAAC869" w14:textId="77777777" w:rsidR="00852DC4" w:rsidRDefault="00504197">
            <w:pPr>
              <w:jc w:val="center"/>
              <w:rPr>
                <w:rFonts w:ascii="Calligraph421 BT" w:eastAsia="Calligraph421 BT" w:hAnsi="Calligraph421 BT" w:cs="Calligraph421 BT"/>
                <w:sz w:val="23"/>
                <w:szCs w:val="23"/>
              </w:rPr>
            </w:pPr>
            <w:r>
              <w:rPr>
                <w:rFonts w:ascii="Calligraph421 BT" w:eastAsia="Calligraph421 BT" w:hAnsi="Calligraph421 BT" w:cs="Calligraph421 BT"/>
                <w:sz w:val="23"/>
                <w:szCs w:val="23"/>
              </w:rPr>
              <w:t>June</w:t>
            </w:r>
          </w:p>
        </w:tc>
        <w:tc>
          <w:tcPr>
            <w:tcW w:w="3192" w:type="dxa"/>
            <w:shd w:val="clear" w:color="auto" w:fill="auto"/>
          </w:tcPr>
          <w:p w14:paraId="08D74781" w14:textId="77777777" w:rsidR="00852DC4" w:rsidRDefault="00504197">
            <w:pPr>
              <w:jc w:val="center"/>
              <w:rPr>
                <w:rFonts w:ascii="Calibri" w:eastAsia="Calibri" w:hAnsi="Calibri" w:cs="Calibri"/>
                <w:sz w:val="23"/>
                <w:szCs w:val="23"/>
              </w:rPr>
            </w:pPr>
            <w:r>
              <w:rPr>
                <w:rFonts w:ascii="Calibri" w:eastAsia="Calibri" w:hAnsi="Calibri" w:cs="Calibri"/>
                <w:sz w:val="23"/>
                <w:szCs w:val="23"/>
              </w:rPr>
              <w:t>0.8</w:t>
            </w:r>
          </w:p>
        </w:tc>
        <w:tc>
          <w:tcPr>
            <w:tcW w:w="3192" w:type="dxa"/>
            <w:shd w:val="clear" w:color="auto" w:fill="auto"/>
          </w:tcPr>
          <w:p w14:paraId="45DECDCB" w14:textId="77777777" w:rsidR="00852DC4" w:rsidRDefault="00504197">
            <w:pPr>
              <w:jc w:val="center"/>
              <w:rPr>
                <w:rFonts w:ascii="Calibri" w:eastAsia="Calibri" w:hAnsi="Calibri" w:cs="Calibri"/>
                <w:sz w:val="23"/>
                <w:szCs w:val="23"/>
              </w:rPr>
            </w:pPr>
            <w:r>
              <w:rPr>
                <w:rFonts w:ascii="Calibri" w:eastAsia="Calibri" w:hAnsi="Calibri" w:cs="Calibri"/>
                <w:sz w:val="23"/>
                <w:szCs w:val="23"/>
              </w:rPr>
              <w:t>0.7</w:t>
            </w:r>
          </w:p>
        </w:tc>
      </w:tr>
      <w:tr w:rsidR="00852DC4" w14:paraId="7E6C2978" w14:textId="77777777">
        <w:trPr>
          <w:jc w:val="center"/>
        </w:trPr>
        <w:tc>
          <w:tcPr>
            <w:tcW w:w="3192" w:type="dxa"/>
            <w:shd w:val="clear" w:color="auto" w:fill="auto"/>
          </w:tcPr>
          <w:p w14:paraId="345E1B46" w14:textId="77777777" w:rsidR="00852DC4" w:rsidRDefault="00504197">
            <w:pPr>
              <w:jc w:val="center"/>
              <w:rPr>
                <w:rFonts w:ascii="Calligraph421 BT" w:eastAsia="Calligraph421 BT" w:hAnsi="Calligraph421 BT" w:cs="Calligraph421 BT"/>
                <w:sz w:val="23"/>
                <w:szCs w:val="23"/>
              </w:rPr>
            </w:pPr>
            <w:r>
              <w:rPr>
                <w:rFonts w:ascii="Calligraph421 BT" w:eastAsia="Calligraph421 BT" w:hAnsi="Calligraph421 BT" w:cs="Calligraph421 BT"/>
                <w:sz w:val="23"/>
                <w:szCs w:val="23"/>
              </w:rPr>
              <w:t>July</w:t>
            </w:r>
          </w:p>
        </w:tc>
        <w:tc>
          <w:tcPr>
            <w:tcW w:w="3192" w:type="dxa"/>
            <w:shd w:val="clear" w:color="auto" w:fill="auto"/>
          </w:tcPr>
          <w:p w14:paraId="1949254C" w14:textId="77777777" w:rsidR="00852DC4" w:rsidRDefault="00504197">
            <w:pPr>
              <w:jc w:val="center"/>
              <w:rPr>
                <w:rFonts w:ascii="Calibri" w:eastAsia="Calibri" w:hAnsi="Calibri" w:cs="Calibri"/>
                <w:sz w:val="23"/>
                <w:szCs w:val="23"/>
              </w:rPr>
            </w:pPr>
            <w:r>
              <w:rPr>
                <w:rFonts w:ascii="Calibri" w:eastAsia="Calibri" w:hAnsi="Calibri" w:cs="Calibri"/>
                <w:sz w:val="23"/>
                <w:szCs w:val="23"/>
              </w:rPr>
              <w:t>1.1</w:t>
            </w:r>
          </w:p>
        </w:tc>
        <w:tc>
          <w:tcPr>
            <w:tcW w:w="3192" w:type="dxa"/>
            <w:shd w:val="clear" w:color="auto" w:fill="auto"/>
          </w:tcPr>
          <w:p w14:paraId="2628986C" w14:textId="77777777" w:rsidR="00852DC4" w:rsidRDefault="00504197">
            <w:pPr>
              <w:jc w:val="center"/>
              <w:rPr>
                <w:rFonts w:ascii="Calibri" w:eastAsia="Calibri" w:hAnsi="Calibri" w:cs="Calibri"/>
                <w:sz w:val="23"/>
                <w:szCs w:val="23"/>
              </w:rPr>
            </w:pPr>
            <w:r>
              <w:rPr>
                <w:rFonts w:ascii="Calibri" w:eastAsia="Calibri" w:hAnsi="Calibri" w:cs="Calibri"/>
                <w:sz w:val="23"/>
                <w:szCs w:val="23"/>
              </w:rPr>
              <w:t>0.9</w:t>
            </w:r>
          </w:p>
        </w:tc>
      </w:tr>
    </w:tbl>
    <w:p w14:paraId="167FD051" w14:textId="77777777" w:rsidR="00852DC4" w:rsidRDefault="00852DC4">
      <w:pPr>
        <w:widowControl w:val="0"/>
        <w:pBdr>
          <w:top w:val="nil"/>
          <w:left w:val="nil"/>
          <w:bottom w:val="nil"/>
          <w:right w:val="nil"/>
          <w:between w:val="nil"/>
        </w:pBdr>
        <w:spacing w:line="276" w:lineRule="auto"/>
        <w:rPr>
          <w:rFonts w:ascii="Calibri" w:eastAsia="Calibri" w:hAnsi="Calibri" w:cs="Calibri"/>
          <w:sz w:val="23"/>
          <w:szCs w:val="23"/>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52DC4" w14:paraId="30498482" w14:textId="77777777">
        <w:tc>
          <w:tcPr>
            <w:tcW w:w="10790" w:type="dxa"/>
          </w:tcPr>
          <w:p w14:paraId="4067604F" w14:textId="77777777" w:rsidR="00852DC4" w:rsidRDefault="00504197">
            <w:pPr>
              <w:numPr>
                <w:ilvl w:val="0"/>
                <w:numId w:val="1"/>
              </w:numPr>
              <w:pBdr>
                <w:top w:val="nil"/>
                <w:left w:val="nil"/>
                <w:bottom w:val="nil"/>
                <w:right w:val="nil"/>
                <w:between w:val="nil"/>
              </w:pBdr>
            </w:pPr>
            <w:r>
              <w:rPr>
                <w:b/>
                <w:color w:val="000000"/>
              </w:rPr>
              <w:t>Define</w:t>
            </w:r>
            <w:r>
              <w:rPr>
                <w:color w:val="000000"/>
              </w:rPr>
              <w:t xml:space="preserve"> the parts of an experiment.</w:t>
            </w:r>
          </w:p>
          <w:p w14:paraId="58E688F8" w14:textId="77777777" w:rsidR="00852DC4" w:rsidRDefault="00852DC4">
            <w:pPr>
              <w:pBdr>
                <w:top w:val="nil"/>
                <w:left w:val="nil"/>
                <w:bottom w:val="nil"/>
                <w:right w:val="nil"/>
                <w:between w:val="nil"/>
              </w:pBdr>
              <w:ind w:left="720"/>
              <w:rPr>
                <w:color w:val="000000"/>
              </w:rPr>
            </w:pPr>
          </w:p>
          <w:p w14:paraId="1F217CDE" w14:textId="77777777" w:rsidR="00852DC4" w:rsidRDefault="00504197">
            <w:pPr>
              <w:spacing w:line="480" w:lineRule="auto"/>
            </w:pPr>
            <w:r>
              <w:t>Control Group:</w:t>
            </w:r>
          </w:p>
          <w:p w14:paraId="62C02444" w14:textId="77777777" w:rsidR="00852DC4" w:rsidRDefault="00504197">
            <w:pPr>
              <w:spacing w:line="480" w:lineRule="auto"/>
            </w:pPr>
            <w:r>
              <w:t>Experimental Group:</w:t>
            </w:r>
          </w:p>
          <w:p w14:paraId="003C39D2" w14:textId="77777777" w:rsidR="00852DC4" w:rsidRDefault="00504197">
            <w:pPr>
              <w:spacing w:line="480" w:lineRule="auto"/>
            </w:pPr>
            <w:r>
              <w:t>Independent variable:</w:t>
            </w:r>
          </w:p>
          <w:p w14:paraId="2182DD18" w14:textId="77777777" w:rsidR="00852DC4" w:rsidRDefault="00504197">
            <w:pPr>
              <w:spacing w:line="480" w:lineRule="auto"/>
            </w:pPr>
            <w:r>
              <w:t>Dependent variable:</w:t>
            </w:r>
          </w:p>
          <w:p w14:paraId="3468B737" w14:textId="77777777" w:rsidR="00852DC4" w:rsidRDefault="00504197">
            <w:pPr>
              <w:spacing w:line="480" w:lineRule="auto"/>
            </w:pPr>
            <w:r>
              <w:t>Constant(s):</w:t>
            </w:r>
          </w:p>
        </w:tc>
      </w:tr>
      <w:tr w:rsidR="00852DC4" w14:paraId="3284AE7B" w14:textId="77777777">
        <w:trPr>
          <w:trHeight w:val="3365"/>
        </w:trPr>
        <w:tc>
          <w:tcPr>
            <w:tcW w:w="10790" w:type="dxa"/>
          </w:tcPr>
          <w:p w14:paraId="0F6D4CAA" w14:textId="77777777" w:rsidR="00852DC4" w:rsidRDefault="00504197">
            <w:pPr>
              <w:numPr>
                <w:ilvl w:val="0"/>
                <w:numId w:val="1"/>
              </w:numPr>
              <w:pBdr>
                <w:top w:val="nil"/>
                <w:left w:val="nil"/>
                <w:bottom w:val="nil"/>
                <w:right w:val="nil"/>
                <w:between w:val="nil"/>
              </w:pBdr>
            </w:pPr>
            <w:r>
              <w:rPr>
                <w:color w:val="000000"/>
              </w:rPr>
              <w:t xml:space="preserve">Using the story above, </w:t>
            </w:r>
            <w:r>
              <w:rPr>
                <w:b/>
                <w:color w:val="000000"/>
              </w:rPr>
              <w:t>identify</w:t>
            </w:r>
            <w:r>
              <w:rPr>
                <w:color w:val="000000"/>
              </w:rPr>
              <w:t xml:space="preserve"> the </w:t>
            </w:r>
            <w:r>
              <w:rPr>
                <w:b/>
                <w:color w:val="000000"/>
              </w:rPr>
              <w:t>parts</w:t>
            </w:r>
            <w:r>
              <w:rPr>
                <w:color w:val="000000"/>
              </w:rPr>
              <w:t xml:space="preserve"> of the </w:t>
            </w:r>
            <w:r>
              <w:rPr>
                <w:b/>
                <w:color w:val="000000"/>
              </w:rPr>
              <w:t>experiment</w:t>
            </w:r>
            <w:r>
              <w:rPr>
                <w:color w:val="000000"/>
              </w:rPr>
              <w:t>.</w:t>
            </w:r>
          </w:p>
          <w:p w14:paraId="6F22DCA3" w14:textId="77777777" w:rsidR="00852DC4" w:rsidRDefault="00852DC4">
            <w:pPr>
              <w:pBdr>
                <w:top w:val="nil"/>
                <w:left w:val="nil"/>
                <w:bottom w:val="nil"/>
                <w:right w:val="nil"/>
                <w:between w:val="nil"/>
              </w:pBdr>
              <w:ind w:left="720"/>
              <w:rPr>
                <w:color w:val="000000"/>
              </w:rPr>
            </w:pPr>
          </w:p>
          <w:p w14:paraId="277752FA" w14:textId="77777777" w:rsidR="00852DC4" w:rsidRDefault="00504197">
            <w:pPr>
              <w:spacing w:line="480" w:lineRule="auto"/>
            </w:pPr>
            <w:r>
              <w:t>Control Group:</w:t>
            </w:r>
          </w:p>
          <w:p w14:paraId="27B6FABE" w14:textId="77777777" w:rsidR="00852DC4" w:rsidRDefault="00504197">
            <w:pPr>
              <w:spacing w:line="480" w:lineRule="auto"/>
            </w:pPr>
            <w:r>
              <w:t>Experimental Group:</w:t>
            </w:r>
          </w:p>
          <w:p w14:paraId="31BE0E29" w14:textId="77777777" w:rsidR="00852DC4" w:rsidRDefault="00504197">
            <w:pPr>
              <w:spacing w:line="480" w:lineRule="auto"/>
            </w:pPr>
            <w:r>
              <w:t>Independent variable:</w:t>
            </w:r>
          </w:p>
          <w:p w14:paraId="63320B24" w14:textId="77777777" w:rsidR="00852DC4" w:rsidRDefault="00504197">
            <w:pPr>
              <w:spacing w:line="480" w:lineRule="auto"/>
            </w:pPr>
            <w:r>
              <w:t>Dependent variable:</w:t>
            </w:r>
          </w:p>
          <w:p w14:paraId="11E25287" w14:textId="77777777" w:rsidR="00852DC4" w:rsidRDefault="00504197">
            <w:pPr>
              <w:spacing w:line="480" w:lineRule="auto"/>
            </w:pPr>
            <w:r>
              <w:lastRenderedPageBreak/>
              <w:t>Constant(s):</w:t>
            </w:r>
          </w:p>
        </w:tc>
      </w:tr>
    </w:tbl>
    <w:p w14:paraId="27266952" w14:textId="77777777" w:rsidR="00852DC4" w:rsidRDefault="00852DC4"/>
    <w:tbl>
      <w:tblPr>
        <w:tblStyle w:val="a2"/>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852DC4" w14:paraId="370552ED" w14:textId="77777777">
        <w:tc>
          <w:tcPr>
            <w:tcW w:w="10682" w:type="dxa"/>
          </w:tcPr>
          <w:p w14:paraId="07A330F4" w14:textId="77777777" w:rsidR="00852DC4" w:rsidRDefault="00852DC4">
            <w:pPr>
              <w:pBdr>
                <w:top w:val="nil"/>
                <w:left w:val="nil"/>
                <w:bottom w:val="nil"/>
                <w:right w:val="nil"/>
                <w:between w:val="nil"/>
              </w:pBdr>
              <w:ind w:left="720"/>
              <w:rPr>
                <w:color w:val="000000"/>
              </w:rPr>
            </w:pPr>
          </w:p>
          <w:p w14:paraId="1A99C308" w14:textId="77777777" w:rsidR="00852DC4" w:rsidRDefault="00504197">
            <w:pPr>
              <w:numPr>
                <w:ilvl w:val="0"/>
                <w:numId w:val="1"/>
              </w:numPr>
              <w:pBdr>
                <w:top w:val="nil"/>
                <w:left w:val="nil"/>
                <w:bottom w:val="nil"/>
                <w:right w:val="nil"/>
                <w:between w:val="nil"/>
              </w:pBdr>
            </w:pPr>
            <w:r>
              <w:rPr>
                <w:color w:val="000000"/>
              </w:rPr>
              <w:t xml:space="preserve">Jacob wanted to find the difference between trees grown in the sun and shade. Now, he wants to find out the difference between trees grown in the sun versus trees grown in a greenhouse. Design an experiment for Jacob by correctly identifying </w:t>
            </w:r>
            <w:r>
              <w:rPr>
                <w:b/>
                <w:color w:val="000000"/>
              </w:rPr>
              <w:t>all the variables</w:t>
            </w:r>
            <w:r>
              <w:rPr>
                <w:color w:val="000000"/>
              </w:rPr>
              <w:t xml:space="preserve"> </w:t>
            </w:r>
            <w:r>
              <w:rPr>
                <w:b/>
                <w:color w:val="000000"/>
              </w:rPr>
              <w:t>(all the parts of an experiment)</w:t>
            </w:r>
            <w:r>
              <w:rPr>
                <w:color w:val="000000"/>
              </w:rPr>
              <w:t xml:space="preserve"> and draw a picture of the set up.</w:t>
            </w:r>
          </w:p>
          <w:p w14:paraId="17DBBAD6" w14:textId="77777777" w:rsidR="00852DC4" w:rsidRDefault="00852DC4"/>
          <w:p w14:paraId="639B6EAB" w14:textId="77777777" w:rsidR="00852DC4" w:rsidRDefault="00852DC4"/>
          <w:p w14:paraId="5CF18889" w14:textId="77777777" w:rsidR="00852DC4" w:rsidRDefault="00852DC4"/>
          <w:p w14:paraId="390FD79F" w14:textId="77777777" w:rsidR="00852DC4" w:rsidRDefault="00852DC4"/>
          <w:p w14:paraId="2FCFBF29" w14:textId="77777777" w:rsidR="00852DC4" w:rsidRDefault="00852DC4"/>
          <w:p w14:paraId="4FE55DE9" w14:textId="77777777" w:rsidR="00852DC4" w:rsidRDefault="00852DC4"/>
          <w:p w14:paraId="2D50A191" w14:textId="77777777" w:rsidR="00852DC4" w:rsidRDefault="00852DC4"/>
          <w:p w14:paraId="0952FD10" w14:textId="77777777" w:rsidR="00852DC4" w:rsidRDefault="00852DC4"/>
          <w:p w14:paraId="4FC309EE" w14:textId="77777777" w:rsidR="00852DC4" w:rsidRDefault="00852DC4"/>
          <w:p w14:paraId="0860D55E" w14:textId="77777777" w:rsidR="00852DC4" w:rsidRDefault="00852DC4"/>
          <w:p w14:paraId="05E62BD4" w14:textId="77777777" w:rsidR="00852DC4" w:rsidRDefault="00852DC4"/>
          <w:p w14:paraId="6A2C0BBA" w14:textId="77777777" w:rsidR="00852DC4" w:rsidRDefault="00852DC4"/>
          <w:p w14:paraId="36CAC2C0" w14:textId="77777777" w:rsidR="00852DC4" w:rsidRDefault="00852DC4"/>
          <w:p w14:paraId="1B9E13F9" w14:textId="77777777" w:rsidR="00852DC4" w:rsidRDefault="00852DC4"/>
          <w:p w14:paraId="1A70F13B" w14:textId="77777777" w:rsidR="00852DC4" w:rsidRDefault="00852DC4"/>
          <w:p w14:paraId="79E319A1" w14:textId="77777777" w:rsidR="00852DC4" w:rsidRDefault="00852DC4"/>
          <w:p w14:paraId="185B3458" w14:textId="77777777" w:rsidR="00852DC4" w:rsidRDefault="00852DC4"/>
          <w:p w14:paraId="7DF3DB5F" w14:textId="77777777" w:rsidR="00852DC4" w:rsidRDefault="00852DC4"/>
          <w:p w14:paraId="0F33CFB0" w14:textId="77777777" w:rsidR="00852DC4" w:rsidRDefault="00852DC4"/>
          <w:p w14:paraId="51B3564C" w14:textId="77777777" w:rsidR="00852DC4" w:rsidRDefault="00852DC4"/>
          <w:p w14:paraId="680286C3" w14:textId="77777777" w:rsidR="00852DC4" w:rsidRDefault="00852DC4"/>
          <w:p w14:paraId="43F8C8EC" w14:textId="77777777" w:rsidR="00852DC4" w:rsidRDefault="00852DC4"/>
          <w:p w14:paraId="3A40D6A8" w14:textId="77777777" w:rsidR="00852DC4" w:rsidRDefault="00852DC4"/>
          <w:p w14:paraId="6477CB76" w14:textId="77777777" w:rsidR="00852DC4" w:rsidRDefault="00852DC4"/>
          <w:p w14:paraId="62C5654D" w14:textId="77777777" w:rsidR="00852DC4" w:rsidRDefault="00852DC4"/>
          <w:p w14:paraId="49CC2957" w14:textId="77777777" w:rsidR="00852DC4" w:rsidRDefault="00852DC4"/>
          <w:p w14:paraId="385ADDCD" w14:textId="77777777" w:rsidR="00852DC4" w:rsidRDefault="00852DC4"/>
          <w:p w14:paraId="10FBCA3B" w14:textId="77777777" w:rsidR="00852DC4" w:rsidRDefault="00852DC4"/>
          <w:p w14:paraId="2689FB39" w14:textId="77777777" w:rsidR="00852DC4" w:rsidRDefault="00852DC4"/>
          <w:p w14:paraId="16777F9E" w14:textId="77777777" w:rsidR="00852DC4" w:rsidRDefault="00852DC4"/>
          <w:p w14:paraId="016795F0" w14:textId="77777777" w:rsidR="00852DC4" w:rsidRDefault="00852DC4"/>
          <w:p w14:paraId="7DEFBAE0" w14:textId="77777777" w:rsidR="00852DC4" w:rsidRDefault="00852DC4"/>
          <w:p w14:paraId="70E12766" w14:textId="77777777" w:rsidR="00852DC4" w:rsidRDefault="00852DC4"/>
          <w:p w14:paraId="08B15B62" w14:textId="77777777" w:rsidR="00852DC4" w:rsidRDefault="00852DC4"/>
          <w:p w14:paraId="170B84AA" w14:textId="77777777" w:rsidR="00852DC4" w:rsidRDefault="00852DC4"/>
          <w:p w14:paraId="2FED1ADE" w14:textId="77777777" w:rsidR="00852DC4" w:rsidRDefault="00852DC4"/>
          <w:p w14:paraId="362C7776" w14:textId="77777777" w:rsidR="00852DC4" w:rsidRDefault="00852DC4"/>
          <w:p w14:paraId="62EFC846" w14:textId="77777777" w:rsidR="00852DC4" w:rsidRDefault="00852DC4"/>
          <w:p w14:paraId="23E3208A" w14:textId="77777777" w:rsidR="00852DC4" w:rsidRDefault="00852DC4"/>
          <w:p w14:paraId="5B641251" w14:textId="77777777" w:rsidR="00852DC4" w:rsidRDefault="00852DC4"/>
          <w:p w14:paraId="291F9281" w14:textId="77777777" w:rsidR="00852DC4" w:rsidRDefault="00852DC4"/>
          <w:p w14:paraId="3B4439FA" w14:textId="77777777" w:rsidR="00852DC4" w:rsidRDefault="00852DC4"/>
          <w:p w14:paraId="437100DD" w14:textId="77777777" w:rsidR="00852DC4" w:rsidRDefault="00852DC4"/>
          <w:p w14:paraId="613AFE57" w14:textId="77777777" w:rsidR="00852DC4" w:rsidRDefault="00852DC4"/>
          <w:p w14:paraId="2F3C4A90" w14:textId="77777777" w:rsidR="00852DC4" w:rsidRDefault="00852DC4"/>
        </w:tc>
      </w:tr>
    </w:tbl>
    <w:p w14:paraId="624B150E" w14:textId="77777777" w:rsidR="00852DC4" w:rsidRDefault="00504197">
      <w:r>
        <w:lastRenderedPageBreak/>
        <w:br w:type="page"/>
      </w:r>
    </w:p>
    <w:p w14:paraId="75739472" w14:textId="77777777" w:rsidR="00852DC4" w:rsidRDefault="00504197">
      <w:pPr>
        <w:rPr>
          <w:rFonts w:ascii="Candara" w:eastAsia="Candara" w:hAnsi="Candara" w:cs="Candara"/>
        </w:rPr>
      </w:pPr>
      <w:r>
        <w:rPr>
          <w:rFonts w:ascii="Candara" w:eastAsia="Candara" w:hAnsi="Candara" w:cs="Candara"/>
        </w:rPr>
        <w:lastRenderedPageBreak/>
        <w:t>Unit 1: Lab Safety and Scientific Method</w:t>
      </w:r>
      <w:r>
        <w:rPr>
          <w:rFonts w:ascii="Candara" w:eastAsia="Candara" w:hAnsi="Candara" w:cs="Candara"/>
        </w:rPr>
        <w:tab/>
      </w:r>
      <w:r>
        <w:rPr>
          <w:rFonts w:ascii="Candara" w:eastAsia="Candara" w:hAnsi="Candara" w:cs="Candara"/>
        </w:rPr>
        <w:tab/>
      </w:r>
      <w:r>
        <w:rPr>
          <w:rFonts w:ascii="Candara" w:eastAsia="Candara" w:hAnsi="Candara" w:cs="Candara"/>
        </w:rPr>
        <w:tab/>
      </w:r>
      <w:r>
        <w:rPr>
          <w:rFonts w:ascii="Candara" w:eastAsia="Candara" w:hAnsi="Candara" w:cs="Candara"/>
        </w:rPr>
        <w:tab/>
        <w:t>Name: ____________________________</w:t>
      </w:r>
    </w:p>
    <w:p w14:paraId="6E12DBDD" w14:textId="77777777" w:rsidR="00852DC4" w:rsidRDefault="00504197">
      <w:pPr>
        <w:rPr>
          <w:rFonts w:ascii="Candara" w:eastAsia="Candara" w:hAnsi="Candara" w:cs="Candara"/>
        </w:rPr>
      </w:pPr>
      <w:r>
        <w:rPr>
          <w:rFonts w:ascii="Candara" w:eastAsia="Candara" w:hAnsi="Candara" w:cs="Candara"/>
        </w:rPr>
        <w:t>Date: _________________</w:t>
      </w:r>
    </w:p>
    <w:p w14:paraId="64899043" w14:textId="77777777" w:rsidR="00852DC4" w:rsidRDefault="00852DC4">
      <w:pPr>
        <w:rPr>
          <w:rFonts w:ascii="Candara" w:eastAsia="Candara" w:hAnsi="Candara" w:cs="Candara"/>
          <w:b/>
          <w:sz w:val="22"/>
          <w:szCs w:val="22"/>
        </w:rPr>
      </w:pPr>
    </w:p>
    <w:tbl>
      <w:tblPr>
        <w:tblStyle w:val="a3"/>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7848"/>
        <w:gridCol w:w="1159"/>
      </w:tblGrid>
      <w:tr w:rsidR="00852DC4" w14:paraId="6F064795" w14:textId="77777777">
        <w:tc>
          <w:tcPr>
            <w:tcW w:w="9929" w:type="dxa"/>
            <w:gridSpan w:val="2"/>
          </w:tcPr>
          <w:p w14:paraId="0C705899" w14:textId="77777777" w:rsidR="00852DC4" w:rsidRDefault="00504197">
            <w:pPr>
              <w:jc w:val="center"/>
              <w:rPr>
                <w:rFonts w:ascii="Candara" w:eastAsia="Candara" w:hAnsi="Candara" w:cs="Candara"/>
                <w:b/>
                <w:sz w:val="22"/>
                <w:szCs w:val="22"/>
              </w:rPr>
            </w:pPr>
            <w:r>
              <w:rPr>
                <w:rFonts w:ascii="Candara" w:eastAsia="Candara" w:hAnsi="Candara" w:cs="Candara"/>
                <w:b/>
                <w:sz w:val="22"/>
                <w:szCs w:val="22"/>
              </w:rPr>
              <w:t xml:space="preserve">Learning Target </w:t>
            </w:r>
          </w:p>
          <w:p w14:paraId="4D039B88" w14:textId="77777777" w:rsidR="00852DC4" w:rsidRDefault="00504197">
            <w:pPr>
              <w:jc w:val="center"/>
              <w:rPr>
                <w:rFonts w:ascii="Candara" w:eastAsia="Candara" w:hAnsi="Candara" w:cs="Candara"/>
                <w:b/>
                <w:sz w:val="22"/>
                <w:szCs w:val="22"/>
              </w:rPr>
            </w:pPr>
            <w:bookmarkStart w:id="0" w:name="_heading=h.gjdgxs" w:colFirst="0" w:colLast="0"/>
            <w:bookmarkEnd w:id="0"/>
            <w:r>
              <w:rPr>
                <w:rFonts w:ascii="Candara" w:eastAsia="Candara" w:hAnsi="Candara" w:cs="Candara"/>
                <w:b/>
                <w:sz w:val="22"/>
                <w:szCs w:val="22"/>
              </w:rPr>
              <w:t>How would you rate yourself?</w:t>
            </w:r>
          </w:p>
          <w:p w14:paraId="1E7281DB" w14:textId="77777777" w:rsidR="00852DC4" w:rsidRDefault="00504197">
            <w:pPr>
              <w:jc w:val="center"/>
              <w:rPr>
                <w:rFonts w:ascii="Candara" w:eastAsia="Candara" w:hAnsi="Candara" w:cs="Candara"/>
                <w:b/>
                <w:sz w:val="22"/>
                <w:szCs w:val="22"/>
              </w:rPr>
            </w:pPr>
            <w:r>
              <w:rPr>
                <w:rFonts w:ascii="Candara" w:eastAsia="Candara" w:hAnsi="Candara" w:cs="Candara"/>
                <w:b/>
                <w:sz w:val="22"/>
                <w:szCs w:val="22"/>
              </w:rPr>
              <w:t xml:space="preserve"> I can identify and explain parts of an experiment.</w:t>
            </w:r>
          </w:p>
        </w:tc>
        <w:tc>
          <w:tcPr>
            <w:tcW w:w="1159" w:type="dxa"/>
          </w:tcPr>
          <w:p w14:paraId="29EC730B" w14:textId="77777777" w:rsidR="00852DC4" w:rsidRDefault="00504197">
            <w:pPr>
              <w:jc w:val="center"/>
              <w:rPr>
                <w:rFonts w:ascii="Candara" w:eastAsia="Candara" w:hAnsi="Candara" w:cs="Candara"/>
                <w:sz w:val="22"/>
                <w:szCs w:val="22"/>
              </w:rPr>
            </w:pPr>
            <w:r>
              <w:rPr>
                <w:rFonts w:ascii="Candara" w:eastAsia="Candara" w:hAnsi="Candara" w:cs="Candara"/>
                <w:sz w:val="22"/>
                <w:szCs w:val="22"/>
              </w:rPr>
              <w:t>Score</w:t>
            </w:r>
          </w:p>
        </w:tc>
      </w:tr>
      <w:tr w:rsidR="00852DC4" w14:paraId="62FCA73F" w14:textId="77777777">
        <w:tc>
          <w:tcPr>
            <w:tcW w:w="2081" w:type="dxa"/>
          </w:tcPr>
          <w:p w14:paraId="5EF5101F" w14:textId="77777777" w:rsidR="00852DC4" w:rsidRDefault="00504197">
            <w:pPr>
              <w:rPr>
                <w:rFonts w:ascii="Candara" w:eastAsia="Candara" w:hAnsi="Candara" w:cs="Candara"/>
                <w:b/>
                <w:sz w:val="22"/>
                <w:szCs w:val="22"/>
              </w:rPr>
            </w:pPr>
            <w:r>
              <w:rPr>
                <w:rFonts w:ascii="Candara" w:eastAsia="Candara" w:hAnsi="Candara" w:cs="Candara"/>
                <w:b/>
                <w:sz w:val="22"/>
                <w:szCs w:val="22"/>
              </w:rPr>
              <w:t>Beginning        1</w:t>
            </w:r>
          </w:p>
        </w:tc>
        <w:tc>
          <w:tcPr>
            <w:tcW w:w="7848" w:type="dxa"/>
          </w:tcPr>
          <w:p w14:paraId="7A784BCD" w14:textId="77777777" w:rsidR="00852DC4" w:rsidRDefault="00504197">
            <w:pPr>
              <w:rPr>
                <w:rFonts w:ascii="Candara" w:eastAsia="Candara" w:hAnsi="Candara" w:cs="Candara"/>
                <w:sz w:val="22"/>
                <w:szCs w:val="22"/>
              </w:rPr>
            </w:pPr>
            <w:r>
              <w:rPr>
                <w:rFonts w:ascii="Candara" w:eastAsia="Candara" w:hAnsi="Candara" w:cs="Candara"/>
                <w:sz w:val="22"/>
                <w:szCs w:val="22"/>
              </w:rPr>
              <w:t xml:space="preserve">I can identify parts of an </w:t>
            </w:r>
            <w:proofErr w:type="gramStart"/>
            <w:r>
              <w:rPr>
                <w:rFonts w:ascii="Candara" w:eastAsia="Candara" w:hAnsi="Candara" w:cs="Candara"/>
                <w:sz w:val="22"/>
                <w:szCs w:val="22"/>
              </w:rPr>
              <w:t>experiment, but</w:t>
            </w:r>
            <w:proofErr w:type="gramEnd"/>
            <w:r>
              <w:rPr>
                <w:rFonts w:ascii="Candara" w:eastAsia="Candara" w:hAnsi="Candara" w:cs="Candara"/>
                <w:sz w:val="22"/>
                <w:szCs w:val="22"/>
              </w:rPr>
              <w:t xml:space="preserve"> can’t yet explain their importance.</w:t>
            </w:r>
          </w:p>
        </w:tc>
        <w:tc>
          <w:tcPr>
            <w:tcW w:w="1159" w:type="dxa"/>
          </w:tcPr>
          <w:p w14:paraId="7400EFCE" w14:textId="77777777" w:rsidR="00852DC4" w:rsidRDefault="00852DC4">
            <w:pPr>
              <w:rPr>
                <w:rFonts w:ascii="Candara" w:eastAsia="Candara" w:hAnsi="Candara" w:cs="Candara"/>
                <w:sz w:val="22"/>
                <w:szCs w:val="22"/>
              </w:rPr>
            </w:pPr>
          </w:p>
        </w:tc>
      </w:tr>
      <w:tr w:rsidR="00852DC4" w14:paraId="1B56D9EF" w14:textId="77777777">
        <w:trPr>
          <w:trHeight w:val="220"/>
        </w:trPr>
        <w:tc>
          <w:tcPr>
            <w:tcW w:w="2081" w:type="dxa"/>
          </w:tcPr>
          <w:p w14:paraId="11A90E01" w14:textId="77777777" w:rsidR="00852DC4" w:rsidRDefault="00504197">
            <w:pPr>
              <w:rPr>
                <w:rFonts w:ascii="Candara" w:eastAsia="Candara" w:hAnsi="Candara" w:cs="Candara"/>
                <w:b/>
                <w:sz w:val="22"/>
                <w:szCs w:val="22"/>
              </w:rPr>
            </w:pPr>
            <w:proofErr w:type="gramStart"/>
            <w:r>
              <w:rPr>
                <w:rFonts w:ascii="Candara" w:eastAsia="Candara" w:hAnsi="Candara" w:cs="Candara"/>
                <w:b/>
                <w:sz w:val="22"/>
                <w:szCs w:val="22"/>
              </w:rPr>
              <w:t>Approaching  2</w:t>
            </w:r>
            <w:proofErr w:type="gramEnd"/>
          </w:p>
        </w:tc>
        <w:tc>
          <w:tcPr>
            <w:tcW w:w="7848" w:type="dxa"/>
          </w:tcPr>
          <w:p w14:paraId="1D8B0858" w14:textId="77777777" w:rsidR="00852DC4" w:rsidRDefault="00504197">
            <w:pPr>
              <w:rPr>
                <w:rFonts w:ascii="Candara" w:eastAsia="Candara" w:hAnsi="Candara" w:cs="Candara"/>
                <w:color w:val="000000"/>
                <w:sz w:val="22"/>
                <w:szCs w:val="22"/>
              </w:rPr>
            </w:pPr>
            <w:r>
              <w:rPr>
                <w:rFonts w:ascii="Candara" w:eastAsia="Candara" w:hAnsi="Candara" w:cs="Candara"/>
                <w:color w:val="000000"/>
                <w:sz w:val="22"/>
                <w:szCs w:val="22"/>
              </w:rPr>
              <w:t xml:space="preserve">I can identify and explain 3-4 parts of an experiment. </w:t>
            </w:r>
          </w:p>
        </w:tc>
        <w:tc>
          <w:tcPr>
            <w:tcW w:w="1159" w:type="dxa"/>
          </w:tcPr>
          <w:p w14:paraId="79CBD27C" w14:textId="77777777" w:rsidR="00852DC4" w:rsidRDefault="00852DC4">
            <w:pPr>
              <w:rPr>
                <w:rFonts w:ascii="Candara" w:eastAsia="Candara" w:hAnsi="Candara" w:cs="Candara"/>
                <w:color w:val="000000"/>
                <w:sz w:val="22"/>
                <w:szCs w:val="22"/>
              </w:rPr>
            </w:pPr>
          </w:p>
        </w:tc>
      </w:tr>
      <w:tr w:rsidR="00852DC4" w14:paraId="177D567E" w14:textId="77777777">
        <w:tc>
          <w:tcPr>
            <w:tcW w:w="2081" w:type="dxa"/>
          </w:tcPr>
          <w:p w14:paraId="6DF3551A" w14:textId="77777777" w:rsidR="00852DC4" w:rsidRDefault="00504197">
            <w:pPr>
              <w:rPr>
                <w:rFonts w:ascii="Candara" w:eastAsia="Candara" w:hAnsi="Candara" w:cs="Candara"/>
                <w:b/>
                <w:sz w:val="22"/>
                <w:szCs w:val="22"/>
              </w:rPr>
            </w:pPr>
            <w:r>
              <w:rPr>
                <w:rFonts w:ascii="Candara" w:eastAsia="Candara" w:hAnsi="Candara" w:cs="Candara"/>
                <w:b/>
                <w:sz w:val="22"/>
                <w:szCs w:val="22"/>
              </w:rPr>
              <w:t>Proficient        3</w:t>
            </w:r>
          </w:p>
        </w:tc>
        <w:tc>
          <w:tcPr>
            <w:tcW w:w="7848" w:type="dxa"/>
          </w:tcPr>
          <w:p w14:paraId="2B14B7E3" w14:textId="77777777" w:rsidR="00852DC4" w:rsidRDefault="00504197">
            <w:pPr>
              <w:rPr>
                <w:rFonts w:ascii="Candara" w:eastAsia="Candara" w:hAnsi="Candara" w:cs="Candara"/>
                <w:color w:val="000000"/>
                <w:sz w:val="22"/>
                <w:szCs w:val="22"/>
              </w:rPr>
            </w:pPr>
            <w:r>
              <w:rPr>
                <w:rFonts w:ascii="Candara" w:eastAsia="Candara" w:hAnsi="Candara" w:cs="Candara"/>
                <w:color w:val="000000"/>
                <w:sz w:val="22"/>
                <w:szCs w:val="22"/>
              </w:rPr>
              <w:t>I can differentiate and explain all parts of an experiment.</w:t>
            </w:r>
          </w:p>
        </w:tc>
        <w:tc>
          <w:tcPr>
            <w:tcW w:w="1159" w:type="dxa"/>
          </w:tcPr>
          <w:p w14:paraId="54DF599A" w14:textId="77777777" w:rsidR="00852DC4" w:rsidRDefault="00852DC4">
            <w:pPr>
              <w:rPr>
                <w:rFonts w:ascii="Candara" w:eastAsia="Candara" w:hAnsi="Candara" w:cs="Candara"/>
                <w:sz w:val="22"/>
                <w:szCs w:val="22"/>
              </w:rPr>
            </w:pPr>
          </w:p>
        </w:tc>
      </w:tr>
      <w:tr w:rsidR="00852DC4" w14:paraId="1853F5D8" w14:textId="77777777">
        <w:trPr>
          <w:trHeight w:val="97"/>
        </w:trPr>
        <w:tc>
          <w:tcPr>
            <w:tcW w:w="2081" w:type="dxa"/>
          </w:tcPr>
          <w:p w14:paraId="3E6BE8AE" w14:textId="77777777" w:rsidR="00852DC4" w:rsidRDefault="00504197">
            <w:pPr>
              <w:rPr>
                <w:rFonts w:ascii="Candara" w:eastAsia="Candara" w:hAnsi="Candara" w:cs="Candara"/>
                <w:b/>
                <w:sz w:val="22"/>
                <w:szCs w:val="22"/>
              </w:rPr>
            </w:pPr>
            <w:r>
              <w:rPr>
                <w:rFonts w:ascii="Candara" w:eastAsia="Candara" w:hAnsi="Candara" w:cs="Candara"/>
                <w:b/>
                <w:sz w:val="22"/>
                <w:szCs w:val="22"/>
              </w:rPr>
              <w:t>Advanced       4</w:t>
            </w:r>
          </w:p>
        </w:tc>
        <w:tc>
          <w:tcPr>
            <w:tcW w:w="7848" w:type="dxa"/>
          </w:tcPr>
          <w:p w14:paraId="4CCA2AEF" w14:textId="77777777" w:rsidR="00852DC4" w:rsidRDefault="00504197">
            <w:pPr>
              <w:rPr>
                <w:rFonts w:ascii="Candara" w:eastAsia="Candara" w:hAnsi="Candara" w:cs="Candara"/>
                <w:sz w:val="22"/>
                <w:szCs w:val="22"/>
              </w:rPr>
            </w:pPr>
            <w:r>
              <w:rPr>
                <w:rFonts w:ascii="Candara" w:eastAsia="Candara" w:hAnsi="Candara" w:cs="Candara"/>
                <w:sz w:val="22"/>
                <w:szCs w:val="22"/>
              </w:rPr>
              <w:t>I can design an experiment that uses the variables correctly.</w:t>
            </w:r>
          </w:p>
        </w:tc>
        <w:tc>
          <w:tcPr>
            <w:tcW w:w="1159" w:type="dxa"/>
          </w:tcPr>
          <w:p w14:paraId="02DDF6DC" w14:textId="77777777" w:rsidR="00852DC4" w:rsidRDefault="00852DC4">
            <w:pPr>
              <w:rPr>
                <w:rFonts w:ascii="Candara" w:eastAsia="Candara" w:hAnsi="Candara" w:cs="Candara"/>
                <w:sz w:val="22"/>
                <w:szCs w:val="22"/>
              </w:rPr>
            </w:pPr>
          </w:p>
        </w:tc>
      </w:tr>
    </w:tbl>
    <w:p w14:paraId="680B217B" w14:textId="77777777" w:rsidR="00852DC4" w:rsidRDefault="00852DC4"/>
    <w:p w14:paraId="0E105D81" w14:textId="77777777" w:rsidR="00852DC4" w:rsidRDefault="00504197">
      <w:pPr>
        <w:spacing w:before="280" w:after="280" w:line="276" w:lineRule="auto"/>
        <w:rPr>
          <w:rFonts w:ascii="Arimo" w:eastAsia="Arimo" w:hAnsi="Arimo" w:cs="Arimo"/>
        </w:rPr>
      </w:pPr>
      <w:r>
        <w:rPr>
          <w:rFonts w:ascii="Arimo" w:eastAsia="Arimo" w:hAnsi="Arimo" w:cs="Arimo"/>
        </w:rPr>
        <w:t xml:space="preserve">Mr. Marks thinks that a special juice will increase the productivity of workers. He creates two groups of 50 workers each and assigns each group the same task (in this case, they're supposed to staple a set of papers). Group A is given the special juice to drink while they work. Group B is not given the special juice. After an hour, Mr. Marks counts how many stacks of papers each group has made. Group A made 1,587 </w:t>
      </w:r>
      <w:proofErr w:type="gramStart"/>
      <w:r>
        <w:rPr>
          <w:rFonts w:ascii="Arimo" w:eastAsia="Arimo" w:hAnsi="Arimo" w:cs="Arimo"/>
        </w:rPr>
        <w:t>stacks,</w:t>
      </w:r>
      <w:proofErr w:type="gramEnd"/>
      <w:r>
        <w:rPr>
          <w:rFonts w:ascii="Arimo" w:eastAsia="Arimo" w:hAnsi="Arimo" w:cs="Arimo"/>
        </w:rPr>
        <w:t xml:space="preserve"> Group B made 2,113 stacks.</w:t>
      </w: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52DC4" w14:paraId="05F20FA5" w14:textId="77777777">
        <w:tc>
          <w:tcPr>
            <w:tcW w:w="10790" w:type="dxa"/>
          </w:tcPr>
          <w:p w14:paraId="24DFCDF8" w14:textId="77777777" w:rsidR="00852DC4" w:rsidRDefault="00504197">
            <w:pPr>
              <w:numPr>
                <w:ilvl w:val="0"/>
                <w:numId w:val="2"/>
              </w:numPr>
              <w:pBdr>
                <w:top w:val="nil"/>
                <w:left w:val="nil"/>
                <w:bottom w:val="nil"/>
                <w:right w:val="nil"/>
                <w:between w:val="nil"/>
              </w:pBdr>
            </w:pPr>
            <w:r>
              <w:rPr>
                <w:color w:val="000000"/>
              </w:rPr>
              <w:t>Define the parts of an experiment.</w:t>
            </w:r>
          </w:p>
          <w:p w14:paraId="38ED6E19" w14:textId="77777777" w:rsidR="00852DC4" w:rsidRDefault="00852DC4">
            <w:pPr>
              <w:pBdr>
                <w:top w:val="nil"/>
                <w:left w:val="nil"/>
                <w:bottom w:val="nil"/>
                <w:right w:val="nil"/>
                <w:between w:val="nil"/>
              </w:pBdr>
              <w:ind w:left="720"/>
              <w:rPr>
                <w:color w:val="000000"/>
              </w:rPr>
            </w:pPr>
          </w:p>
          <w:p w14:paraId="07A5881B" w14:textId="77777777" w:rsidR="00852DC4" w:rsidRDefault="00504197">
            <w:pPr>
              <w:spacing w:line="480" w:lineRule="auto"/>
            </w:pPr>
            <w:r>
              <w:t>-Control Group:</w:t>
            </w:r>
          </w:p>
          <w:p w14:paraId="7463312C" w14:textId="77777777" w:rsidR="00852DC4" w:rsidRDefault="00504197">
            <w:pPr>
              <w:spacing w:line="480" w:lineRule="auto"/>
            </w:pPr>
            <w:r>
              <w:t>-Experimental Group:</w:t>
            </w:r>
          </w:p>
          <w:p w14:paraId="1C625C1F" w14:textId="77777777" w:rsidR="00852DC4" w:rsidRDefault="00504197">
            <w:pPr>
              <w:spacing w:line="480" w:lineRule="auto"/>
            </w:pPr>
            <w:r>
              <w:t>-Independent variable:</w:t>
            </w:r>
          </w:p>
          <w:p w14:paraId="0474E3E9" w14:textId="77777777" w:rsidR="00852DC4" w:rsidRDefault="00504197">
            <w:pPr>
              <w:spacing w:line="480" w:lineRule="auto"/>
            </w:pPr>
            <w:r>
              <w:t>-Dependent variable:</w:t>
            </w:r>
          </w:p>
          <w:p w14:paraId="13582289" w14:textId="77777777" w:rsidR="00852DC4" w:rsidRDefault="00504197">
            <w:pPr>
              <w:spacing w:line="480" w:lineRule="auto"/>
            </w:pPr>
            <w:r>
              <w:t>-Constant/Control variables:</w:t>
            </w:r>
          </w:p>
          <w:p w14:paraId="3731A0C9" w14:textId="77777777" w:rsidR="00852DC4" w:rsidRDefault="00852DC4">
            <w:pPr>
              <w:spacing w:line="480" w:lineRule="auto"/>
            </w:pPr>
          </w:p>
        </w:tc>
      </w:tr>
      <w:tr w:rsidR="00852DC4" w14:paraId="4B7C8D51" w14:textId="77777777">
        <w:tc>
          <w:tcPr>
            <w:tcW w:w="10790" w:type="dxa"/>
          </w:tcPr>
          <w:p w14:paraId="324EF181" w14:textId="77777777" w:rsidR="00852DC4" w:rsidRDefault="00504197">
            <w:pPr>
              <w:numPr>
                <w:ilvl w:val="0"/>
                <w:numId w:val="2"/>
              </w:numPr>
              <w:pBdr>
                <w:top w:val="nil"/>
                <w:left w:val="nil"/>
                <w:bottom w:val="nil"/>
                <w:right w:val="nil"/>
                <w:between w:val="nil"/>
              </w:pBdr>
            </w:pPr>
            <w:r>
              <w:rPr>
                <w:color w:val="000000"/>
              </w:rPr>
              <w:t>Using the story above, identify the parts of the experiment.</w:t>
            </w:r>
          </w:p>
          <w:p w14:paraId="19939D0F" w14:textId="77777777" w:rsidR="00852DC4" w:rsidRDefault="00852DC4">
            <w:pPr>
              <w:pBdr>
                <w:top w:val="nil"/>
                <w:left w:val="nil"/>
                <w:bottom w:val="nil"/>
                <w:right w:val="nil"/>
                <w:between w:val="nil"/>
              </w:pBdr>
              <w:ind w:left="720"/>
              <w:rPr>
                <w:color w:val="000000"/>
              </w:rPr>
            </w:pPr>
          </w:p>
          <w:p w14:paraId="4EFD0EF5" w14:textId="77777777" w:rsidR="00852DC4" w:rsidRDefault="00504197">
            <w:pPr>
              <w:spacing w:line="480" w:lineRule="auto"/>
            </w:pPr>
            <w:r>
              <w:t>-Control Group:</w:t>
            </w:r>
          </w:p>
          <w:p w14:paraId="5D33A3EB" w14:textId="77777777" w:rsidR="00852DC4" w:rsidRDefault="00504197">
            <w:pPr>
              <w:spacing w:line="480" w:lineRule="auto"/>
            </w:pPr>
            <w:r>
              <w:t>-Experimental Group:</w:t>
            </w:r>
          </w:p>
          <w:p w14:paraId="21246330" w14:textId="77777777" w:rsidR="00852DC4" w:rsidRDefault="00504197">
            <w:pPr>
              <w:spacing w:line="480" w:lineRule="auto"/>
            </w:pPr>
            <w:r>
              <w:t>-Independent variable:</w:t>
            </w:r>
          </w:p>
          <w:p w14:paraId="0BFDE2BC" w14:textId="77777777" w:rsidR="00852DC4" w:rsidRDefault="00504197">
            <w:pPr>
              <w:spacing w:line="480" w:lineRule="auto"/>
            </w:pPr>
            <w:r>
              <w:t>-Dependent variable:</w:t>
            </w:r>
          </w:p>
          <w:p w14:paraId="25F005EA" w14:textId="77777777" w:rsidR="00852DC4" w:rsidRDefault="00504197">
            <w:pPr>
              <w:spacing w:line="480" w:lineRule="auto"/>
            </w:pPr>
            <w:r>
              <w:t>-Constant/Control variables:</w:t>
            </w:r>
          </w:p>
          <w:p w14:paraId="041F9DA8" w14:textId="77777777" w:rsidR="00852DC4" w:rsidRDefault="00852DC4">
            <w:pPr>
              <w:spacing w:line="480" w:lineRule="auto"/>
            </w:pPr>
          </w:p>
          <w:p w14:paraId="4BEFD99F" w14:textId="77777777" w:rsidR="00852DC4" w:rsidRDefault="00852DC4">
            <w:pPr>
              <w:spacing w:line="480" w:lineRule="auto"/>
            </w:pPr>
          </w:p>
        </w:tc>
      </w:tr>
      <w:tr w:rsidR="00852DC4" w14:paraId="18FE630E" w14:textId="77777777">
        <w:tc>
          <w:tcPr>
            <w:tcW w:w="10790" w:type="dxa"/>
          </w:tcPr>
          <w:p w14:paraId="04462D21" w14:textId="77777777" w:rsidR="00852DC4" w:rsidRDefault="00852DC4"/>
          <w:p w14:paraId="133DF028" w14:textId="77777777" w:rsidR="00852DC4" w:rsidRDefault="00852DC4"/>
          <w:p w14:paraId="4A32E59A" w14:textId="77777777" w:rsidR="00852DC4" w:rsidRDefault="00504197">
            <w:pPr>
              <w:numPr>
                <w:ilvl w:val="0"/>
                <w:numId w:val="2"/>
              </w:numPr>
              <w:pBdr>
                <w:top w:val="nil"/>
                <w:left w:val="nil"/>
                <w:bottom w:val="nil"/>
                <w:right w:val="nil"/>
                <w:between w:val="nil"/>
              </w:pBdr>
            </w:pPr>
            <w:r>
              <w:rPr>
                <w:color w:val="000000"/>
              </w:rPr>
              <w:lastRenderedPageBreak/>
              <w:t xml:space="preserve">Mr. Marks now wants to know if changing the type of stapler will affect the number of stacks made. They all usually use the </w:t>
            </w:r>
            <w:proofErr w:type="spellStart"/>
            <w:r>
              <w:rPr>
                <w:color w:val="000000"/>
              </w:rPr>
              <w:t>Xacto</w:t>
            </w:r>
            <w:proofErr w:type="spellEnd"/>
            <w:r>
              <w:rPr>
                <w:color w:val="000000"/>
              </w:rPr>
              <w:t xml:space="preserve"> brand stapler, but he wants to try out </w:t>
            </w:r>
            <w:proofErr w:type="spellStart"/>
            <w:r>
              <w:rPr>
                <w:color w:val="000000"/>
              </w:rPr>
              <w:t>PaperPro</w:t>
            </w:r>
            <w:proofErr w:type="spellEnd"/>
            <w:r>
              <w:rPr>
                <w:color w:val="000000"/>
              </w:rPr>
              <w:t xml:space="preserve">. Design an experiment for him to test out </w:t>
            </w:r>
            <w:proofErr w:type="gramStart"/>
            <w:r>
              <w:rPr>
                <w:color w:val="000000"/>
              </w:rPr>
              <w:t>whether or not</w:t>
            </w:r>
            <w:proofErr w:type="gramEnd"/>
            <w:r>
              <w:rPr>
                <w:color w:val="000000"/>
              </w:rPr>
              <w:t xml:space="preserve"> the type of stapler affects the number of stacks made.</w:t>
            </w:r>
          </w:p>
          <w:p w14:paraId="1D9F3231" w14:textId="77777777" w:rsidR="00852DC4" w:rsidRDefault="00852DC4"/>
          <w:p w14:paraId="7F555531" w14:textId="77777777" w:rsidR="00852DC4" w:rsidRDefault="00852DC4"/>
          <w:p w14:paraId="07B23F60" w14:textId="77777777" w:rsidR="00852DC4" w:rsidRDefault="00852DC4"/>
          <w:p w14:paraId="5C36020B" w14:textId="77777777" w:rsidR="00852DC4" w:rsidRDefault="00852DC4"/>
          <w:p w14:paraId="1EF9345E" w14:textId="77777777" w:rsidR="00852DC4" w:rsidRDefault="00852DC4"/>
          <w:p w14:paraId="595AC1DB" w14:textId="77777777" w:rsidR="00852DC4" w:rsidRDefault="00852DC4"/>
          <w:p w14:paraId="09CBC1E2" w14:textId="77777777" w:rsidR="00852DC4" w:rsidRDefault="00852DC4"/>
          <w:p w14:paraId="68D9ADFA" w14:textId="77777777" w:rsidR="00852DC4" w:rsidRDefault="00852DC4"/>
          <w:p w14:paraId="01F4367A" w14:textId="77777777" w:rsidR="00852DC4" w:rsidRDefault="00852DC4"/>
          <w:p w14:paraId="10DA93F4" w14:textId="77777777" w:rsidR="00852DC4" w:rsidRDefault="00852DC4"/>
          <w:p w14:paraId="2C6AC2DF" w14:textId="77777777" w:rsidR="00852DC4" w:rsidRDefault="00852DC4"/>
          <w:p w14:paraId="16C2BD94" w14:textId="77777777" w:rsidR="00852DC4" w:rsidRDefault="00852DC4"/>
          <w:p w14:paraId="47EFA511" w14:textId="77777777" w:rsidR="00852DC4" w:rsidRDefault="00852DC4"/>
          <w:p w14:paraId="4F9C4FE5" w14:textId="77777777" w:rsidR="00852DC4" w:rsidRDefault="00852DC4"/>
          <w:p w14:paraId="3AB1F269" w14:textId="77777777" w:rsidR="00852DC4" w:rsidRDefault="00852DC4"/>
          <w:p w14:paraId="57AD8766" w14:textId="77777777" w:rsidR="00852DC4" w:rsidRDefault="00852DC4"/>
          <w:p w14:paraId="37304B6B" w14:textId="77777777" w:rsidR="00852DC4" w:rsidRDefault="00852DC4"/>
          <w:p w14:paraId="52CA08E8" w14:textId="77777777" w:rsidR="00852DC4" w:rsidRDefault="00852DC4"/>
          <w:p w14:paraId="2BC49F99" w14:textId="77777777" w:rsidR="00852DC4" w:rsidRDefault="00852DC4"/>
          <w:p w14:paraId="312B78F7" w14:textId="77777777" w:rsidR="00852DC4" w:rsidRDefault="00852DC4"/>
          <w:p w14:paraId="6BCC6109" w14:textId="77777777" w:rsidR="00852DC4" w:rsidRDefault="00852DC4"/>
          <w:p w14:paraId="1AB39726" w14:textId="77777777" w:rsidR="00852DC4" w:rsidRDefault="00852DC4"/>
          <w:p w14:paraId="76BA5076" w14:textId="77777777" w:rsidR="00852DC4" w:rsidRDefault="00852DC4"/>
          <w:p w14:paraId="64ADBFE4" w14:textId="77777777" w:rsidR="00852DC4" w:rsidRDefault="00852DC4"/>
          <w:p w14:paraId="78A785EF" w14:textId="77777777" w:rsidR="00852DC4" w:rsidRDefault="00852DC4"/>
          <w:p w14:paraId="4DCA288B" w14:textId="77777777" w:rsidR="00852DC4" w:rsidRDefault="00852DC4"/>
          <w:p w14:paraId="5F824D1D" w14:textId="77777777" w:rsidR="00852DC4" w:rsidRDefault="00852DC4"/>
          <w:p w14:paraId="24D52B9A" w14:textId="77777777" w:rsidR="00852DC4" w:rsidRDefault="00852DC4"/>
          <w:p w14:paraId="20F67329" w14:textId="77777777" w:rsidR="00852DC4" w:rsidRDefault="00852DC4"/>
          <w:p w14:paraId="29ACB8EC" w14:textId="77777777" w:rsidR="00852DC4" w:rsidRDefault="00852DC4"/>
          <w:p w14:paraId="623F0515" w14:textId="77777777" w:rsidR="00852DC4" w:rsidRDefault="00852DC4"/>
          <w:p w14:paraId="26B2DE2F" w14:textId="77777777" w:rsidR="00852DC4" w:rsidRDefault="00852DC4"/>
          <w:p w14:paraId="3702659A" w14:textId="77777777" w:rsidR="00852DC4" w:rsidRDefault="00852DC4"/>
          <w:p w14:paraId="72008515" w14:textId="77777777" w:rsidR="00852DC4" w:rsidRDefault="00852DC4"/>
        </w:tc>
      </w:tr>
    </w:tbl>
    <w:p w14:paraId="722ABD44" w14:textId="77777777" w:rsidR="00852DC4" w:rsidRDefault="00852DC4"/>
    <w:p w14:paraId="6CABC7D8" w14:textId="77777777" w:rsidR="00852DC4" w:rsidRDefault="00852DC4"/>
    <w:p w14:paraId="151EAA46" w14:textId="77777777" w:rsidR="00852DC4" w:rsidRDefault="00852DC4"/>
    <w:p w14:paraId="5476FC32" w14:textId="77777777" w:rsidR="00852DC4" w:rsidRDefault="00852DC4"/>
    <w:p w14:paraId="73B5EFEA" w14:textId="77777777" w:rsidR="00852DC4" w:rsidRDefault="00852DC4"/>
    <w:p w14:paraId="25C1D779" w14:textId="77777777" w:rsidR="00852DC4" w:rsidRDefault="00852DC4"/>
    <w:p w14:paraId="1874135A" w14:textId="77777777" w:rsidR="00852DC4" w:rsidRDefault="00852DC4"/>
    <w:p w14:paraId="381727BB" w14:textId="77777777" w:rsidR="00852DC4" w:rsidRDefault="00852DC4"/>
    <w:p w14:paraId="6B5C0813" w14:textId="77777777" w:rsidR="00852DC4" w:rsidRDefault="00852DC4"/>
    <w:p w14:paraId="44AEA442" w14:textId="77777777" w:rsidR="00852DC4" w:rsidRDefault="00852DC4"/>
    <w:p w14:paraId="7AE04C6B" w14:textId="77777777" w:rsidR="00852DC4" w:rsidRDefault="00852DC4"/>
    <w:p w14:paraId="09E099EA" w14:textId="77777777" w:rsidR="00852DC4" w:rsidRDefault="00852DC4"/>
    <w:p w14:paraId="087D4EFF" w14:textId="77777777" w:rsidR="00852DC4" w:rsidRDefault="00852DC4"/>
    <w:p w14:paraId="4A4C4DD3" w14:textId="77777777" w:rsidR="00852DC4" w:rsidRDefault="00504197">
      <w:r>
        <w:lastRenderedPageBreak/>
        <w:t xml:space="preserve">                                 </w:t>
      </w:r>
      <w:proofErr w:type="gramStart"/>
      <w:r>
        <w:t>Name:_</w:t>
      </w:r>
      <w:proofErr w:type="gramEnd"/>
      <w:r>
        <w:t>_________________   Date:__________________</w:t>
      </w:r>
      <w:r>
        <w:rPr>
          <w:noProof/>
        </w:rPr>
        <w:drawing>
          <wp:anchor distT="19050" distB="19050" distL="19050" distR="19050" simplePos="0" relativeHeight="251658240" behindDoc="0" locked="0" layoutInCell="1" hidden="0" allowOverlap="1" wp14:anchorId="46A2721D" wp14:editId="61009494">
            <wp:simplePos x="0" y="0"/>
            <wp:positionH relativeFrom="column">
              <wp:posOffset>1685925</wp:posOffset>
            </wp:positionH>
            <wp:positionV relativeFrom="paragraph">
              <wp:posOffset>161925</wp:posOffset>
            </wp:positionV>
            <wp:extent cx="1127595" cy="751205"/>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27595" cy="751205"/>
                    </a:xfrm>
                    <a:prstGeom prst="rect">
                      <a:avLst/>
                    </a:prstGeom>
                    <a:ln/>
                  </pic:spPr>
                </pic:pic>
              </a:graphicData>
            </a:graphic>
          </wp:anchor>
        </w:drawing>
      </w:r>
    </w:p>
    <w:p w14:paraId="6C52728A" w14:textId="77777777" w:rsidR="00852DC4" w:rsidRDefault="00504197">
      <w:pPr>
        <w:widowControl w:val="0"/>
        <w:spacing w:before="503" w:line="281" w:lineRule="auto"/>
        <w:rPr>
          <w:rFonts w:ascii="Century Gothic" w:eastAsia="Century Gothic" w:hAnsi="Century Gothic" w:cs="Century Gothic"/>
          <w:i/>
          <w:sz w:val="28"/>
          <w:szCs w:val="28"/>
        </w:rPr>
      </w:pPr>
      <w:r>
        <w:rPr>
          <w:rFonts w:ascii="Century Gothic" w:eastAsia="Century Gothic" w:hAnsi="Century Gothic" w:cs="Century Gothic"/>
          <w:b/>
          <w:sz w:val="31"/>
          <w:szCs w:val="31"/>
          <w:u w:val="single"/>
        </w:rPr>
        <w:t xml:space="preserve"> Science Experiment</w:t>
      </w:r>
      <w:r>
        <w:rPr>
          <w:rFonts w:ascii="Century Gothic" w:eastAsia="Century Gothic" w:hAnsi="Century Gothic" w:cs="Century Gothic"/>
          <w:b/>
          <w:sz w:val="31"/>
          <w:szCs w:val="31"/>
        </w:rPr>
        <w:t xml:space="preserve"> </w:t>
      </w:r>
      <w:r>
        <w:rPr>
          <w:rFonts w:ascii="Century Gothic" w:eastAsia="Century Gothic" w:hAnsi="Century Gothic" w:cs="Century Gothic"/>
          <w:i/>
          <w:sz w:val="28"/>
          <w:szCs w:val="28"/>
        </w:rPr>
        <w:t xml:space="preserve">Ice Melting </w:t>
      </w:r>
    </w:p>
    <w:p w14:paraId="3200FEA3" w14:textId="77777777" w:rsidR="00852DC4" w:rsidRDefault="00504197">
      <w:pPr>
        <w:widowControl w:val="0"/>
        <w:spacing w:before="503" w:line="281" w:lineRule="auto"/>
        <w:rPr>
          <w:rFonts w:ascii="Century Gothic" w:eastAsia="Century Gothic" w:hAnsi="Century Gothic" w:cs="Century Gothic"/>
          <w:b/>
          <w:u w:val="single"/>
        </w:rPr>
      </w:pPr>
      <w:r>
        <w:rPr>
          <w:rFonts w:ascii="Calibri" w:eastAsia="Calibri" w:hAnsi="Calibri" w:cs="Calibri"/>
          <w:sz w:val="22"/>
          <w:szCs w:val="22"/>
        </w:rPr>
        <w:t xml:space="preserve">                                                                                                                                                  </w:t>
      </w:r>
    </w:p>
    <w:p w14:paraId="6B357945" w14:textId="77777777" w:rsidR="00852DC4" w:rsidRDefault="00504197">
      <w:pPr>
        <w:widowControl w:val="0"/>
        <w:ind w:right="169"/>
        <w:jc w:val="both"/>
        <w:rPr>
          <w:rFonts w:ascii="Century Gothic" w:eastAsia="Century Gothic" w:hAnsi="Century Gothic" w:cs="Century Gothic"/>
        </w:rPr>
      </w:pPr>
      <w:r>
        <w:rPr>
          <w:rFonts w:ascii="Century Gothic" w:eastAsia="Century Gothic" w:hAnsi="Century Gothic" w:cs="Century Gothic"/>
          <w:b/>
          <w:u w:val="single"/>
        </w:rPr>
        <w:t>Directions</w:t>
      </w:r>
      <w:r>
        <w:rPr>
          <w:rFonts w:ascii="Century Gothic" w:eastAsia="Century Gothic" w:hAnsi="Century Gothic" w:cs="Century Gothic"/>
        </w:rPr>
        <w:t xml:space="preserve">: How long does it take ice to melt? Maybe it depends if it is in </w:t>
      </w:r>
      <w:r>
        <w:rPr>
          <w:rFonts w:ascii="Century Gothic" w:eastAsia="Century Gothic" w:hAnsi="Century Gothic" w:cs="Century Gothic"/>
          <w:b/>
        </w:rPr>
        <w:t>water</w:t>
      </w:r>
      <w:r>
        <w:rPr>
          <w:rFonts w:ascii="Century Gothic" w:eastAsia="Century Gothic" w:hAnsi="Century Gothic" w:cs="Century Gothic"/>
        </w:rPr>
        <w:t>, in the</w:t>
      </w:r>
      <w:r>
        <w:rPr>
          <w:rFonts w:ascii="Century Gothic" w:eastAsia="Century Gothic" w:hAnsi="Century Gothic" w:cs="Century Gothic"/>
          <w:b/>
        </w:rPr>
        <w:t xml:space="preserve"> shade</w:t>
      </w:r>
      <w:r>
        <w:rPr>
          <w:rFonts w:ascii="Century Gothic" w:eastAsia="Century Gothic" w:hAnsi="Century Gothic" w:cs="Century Gothic"/>
        </w:rPr>
        <w:t xml:space="preserve">, or on a </w:t>
      </w:r>
      <w:r>
        <w:rPr>
          <w:rFonts w:ascii="Century Gothic" w:eastAsia="Century Gothic" w:hAnsi="Century Gothic" w:cs="Century Gothic"/>
          <w:b/>
        </w:rPr>
        <w:t>certain surface</w:t>
      </w:r>
      <w:r>
        <w:rPr>
          <w:rFonts w:ascii="Century Gothic" w:eastAsia="Century Gothic" w:hAnsi="Century Gothic" w:cs="Century Gothic"/>
        </w:rPr>
        <w:t xml:space="preserve">. Design an experiment, and test how long it takes three ice cubes </w:t>
      </w:r>
      <w:proofErr w:type="gramStart"/>
      <w:r>
        <w:rPr>
          <w:rFonts w:ascii="Century Gothic" w:eastAsia="Century Gothic" w:hAnsi="Century Gothic" w:cs="Century Gothic"/>
        </w:rPr>
        <w:t>to  melt</w:t>
      </w:r>
      <w:proofErr w:type="gramEnd"/>
      <w:r>
        <w:rPr>
          <w:rFonts w:ascii="Century Gothic" w:eastAsia="Century Gothic" w:hAnsi="Century Gothic" w:cs="Century Gothic"/>
        </w:rPr>
        <w:t xml:space="preserve"> in different conditions. Be sure to use the same size ice cubes. </w:t>
      </w:r>
    </w:p>
    <w:p w14:paraId="7D7A45E5" w14:textId="77777777" w:rsidR="00852DC4" w:rsidRDefault="00852DC4">
      <w:pPr>
        <w:widowControl w:val="0"/>
        <w:ind w:right="169"/>
        <w:jc w:val="both"/>
        <w:rPr>
          <w:rFonts w:ascii="Century Gothic" w:eastAsia="Century Gothic" w:hAnsi="Century Gothic" w:cs="Century Gothic"/>
        </w:rPr>
      </w:pPr>
    </w:p>
    <w:p w14:paraId="56D86FE1" w14:textId="77777777" w:rsidR="00852DC4" w:rsidRDefault="00504197">
      <w:pPr>
        <w:widowControl w:val="0"/>
        <w:ind w:right="169"/>
        <w:jc w:val="both"/>
        <w:rPr>
          <w:rFonts w:ascii="Century Gothic" w:eastAsia="Century Gothic" w:hAnsi="Century Gothic" w:cs="Century Gothic"/>
        </w:rPr>
      </w:pPr>
      <w:r>
        <w:rPr>
          <w:rFonts w:ascii="Century Gothic" w:eastAsia="Century Gothic" w:hAnsi="Century Gothic" w:cs="Century Gothic"/>
          <w:b/>
          <w:u w:val="single"/>
        </w:rPr>
        <w:t>Materials Needed:</w:t>
      </w:r>
      <w:r>
        <w:rPr>
          <w:rFonts w:ascii="Century Gothic" w:eastAsia="Century Gothic" w:hAnsi="Century Gothic" w:cs="Century Gothic"/>
        </w:rPr>
        <w:t xml:space="preserve"> 3 same sized ice cubes, a timer or stopwatch, a calculator                                                                                         </w:t>
      </w:r>
    </w:p>
    <w:p w14:paraId="4848F729" w14:textId="77777777" w:rsidR="00852DC4" w:rsidRDefault="00852DC4">
      <w:pPr>
        <w:widowControl w:val="0"/>
        <w:spacing w:before="316" w:line="263" w:lineRule="auto"/>
        <w:ind w:right="596"/>
        <w:rPr>
          <w:rFonts w:ascii="Arial" w:eastAsia="Arial" w:hAnsi="Arial" w:cs="Arial"/>
          <w:b/>
        </w:rPr>
      </w:pPr>
    </w:p>
    <w:p w14:paraId="323EB35E" w14:textId="77777777" w:rsidR="00852DC4" w:rsidRDefault="00504197">
      <w:pPr>
        <w:widowControl w:val="0"/>
        <w:spacing w:before="316" w:line="263" w:lineRule="auto"/>
        <w:ind w:right="596"/>
        <w:rPr>
          <w:rFonts w:ascii="Arial" w:eastAsia="Arial" w:hAnsi="Arial" w:cs="Arial"/>
        </w:rPr>
      </w:pPr>
      <w:r>
        <w:rPr>
          <w:rFonts w:ascii="Arial" w:eastAsia="Arial" w:hAnsi="Arial" w:cs="Arial"/>
          <w:b/>
        </w:rPr>
        <w:t xml:space="preserve">I. </w:t>
      </w:r>
      <w:r>
        <w:rPr>
          <w:rFonts w:ascii="Arial" w:eastAsia="Arial" w:hAnsi="Arial" w:cs="Arial"/>
          <w:b/>
          <w:u w:val="single"/>
        </w:rPr>
        <w:t xml:space="preserve">Purpose </w:t>
      </w:r>
      <w:r>
        <w:rPr>
          <w:rFonts w:ascii="Arial" w:eastAsia="Arial" w:hAnsi="Arial" w:cs="Arial"/>
        </w:rPr>
        <w:t xml:space="preserve">– This is a general overview of the experiment while saving the details and results for later.  </w:t>
      </w:r>
    </w:p>
    <w:p w14:paraId="2A73DDF7" w14:textId="77777777" w:rsidR="00852DC4" w:rsidRDefault="00504197">
      <w:pPr>
        <w:widowControl w:val="0"/>
        <w:spacing w:before="135" w:line="278" w:lineRule="auto"/>
        <w:ind w:right="425"/>
        <w:jc w:val="both"/>
        <w:rPr>
          <w:rFonts w:ascii="Times New Roman" w:eastAsia="Times New Roman" w:hAnsi="Times New Roman" w:cs="Times New Roman"/>
        </w:rPr>
      </w:pPr>
      <w:r>
        <w:rPr>
          <w:rFonts w:ascii="Times New Roman" w:eastAsia="Times New Roman" w:hAnsi="Times New Roman" w:cs="Times New Roman"/>
        </w:rPr>
        <w:t xml:space="preserve">What’s the question we want to answer? ____________________________________________________ </w:t>
      </w:r>
    </w:p>
    <w:p w14:paraId="3A1704C7" w14:textId="77777777" w:rsidR="00852DC4" w:rsidRDefault="00504197">
      <w:pPr>
        <w:widowControl w:val="0"/>
        <w:spacing w:before="135" w:line="278" w:lineRule="auto"/>
        <w:ind w:right="425"/>
        <w:jc w:val="both"/>
        <w:rPr>
          <w:rFonts w:ascii="Noto Sans Symbols" w:eastAsia="Noto Sans Symbols" w:hAnsi="Noto Sans Symbols" w:cs="Noto Sans Symbols"/>
        </w:rPr>
      </w:pPr>
      <w:r>
        <w:rPr>
          <w:rFonts w:ascii="Times New Roman" w:eastAsia="Times New Roman" w:hAnsi="Times New Roman" w:cs="Times New Roman"/>
        </w:rPr>
        <w:t>Who might be interested in our results?</w:t>
      </w:r>
      <w:r>
        <w:rPr>
          <w:rFonts w:ascii="Noto Sans Symbols" w:eastAsia="Noto Sans Symbols" w:hAnsi="Noto Sans Symbols" w:cs="Noto Sans Symbols"/>
        </w:rPr>
        <w:t xml:space="preserve"> _____________________________________________________</w:t>
      </w:r>
    </w:p>
    <w:p w14:paraId="201F1B0A" w14:textId="77777777" w:rsidR="00852DC4" w:rsidRDefault="00852DC4">
      <w:pPr>
        <w:widowControl w:val="0"/>
        <w:spacing w:before="135" w:line="278" w:lineRule="auto"/>
        <w:ind w:right="425"/>
        <w:jc w:val="both"/>
        <w:rPr>
          <w:rFonts w:ascii="Noto Sans Symbols" w:eastAsia="Noto Sans Symbols" w:hAnsi="Noto Sans Symbols" w:cs="Noto Sans Symbols"/>
        </w:rPr>
      </w:pPr>
    </w:p>
    <w:p w14:paraId="645D12D1" w14:textId="77777777" w:rsidR="00852DC4" w:rsidRDefault="00504197">
      <w:pPr>
        <w:widowControl w:val="0"/>
        <w:spacing w:before="200" w:line="263" w:lineRule="auto"/>
        <w:ind w:right="1451"/>
        <w:rPr>
          <w:rFonts w:ascii="Arial" w:eastAsia="Arial" w:hAnsi="Arial" w:cs="Arial"/>
          <w:sz w:val="22"/>
          <w:szCs w:val="22"/>
        </w:rPr>
      </w:pPr>
      <w:r>
        <w:rPr>
          <w:rFonts w:ascii="Arial" w:eastAsia="Arial" w:hAnsi="Arial" w:cs="Arial"/>
          <w:b/>
        </w:rPr>
        <w:t xml:space="preserve">II. </w:t>
      </w:r>
      <w:r>
        <w:rPr>
          <w:rFonts w:ascii="Arial" w:eastAsia="Arial" w:hAnsi="Arial" w:cs="Arial"/>
          <w:b/>
          <w:u w:val="single"/>
        </w:rPr>
        <w:t xml:space="preserve">Hypothesis </w:t>
      </w:r>
      <w:r>
        <w:rPr>
          <w:rFonts w:ascii="Arial" w:eastAsia="Arial" w:hAnsi="Arial" w:cs="Arial"/>
        </w:rPr>
        <w:t>– This is an educated guess or prediction of what you think will happen in the experiment. Which condition (ice placed in water, ice placed in the shade, or ice placed on a surface) will take the longest to melt? Be sure to use the word “</w:t>
      </w:r>
      <w:r>
        <w:rPr>
          <w:rFonts w:ascii="Arial" w:eastAsia="Arial" w:hAnsi="Arial" w:cs="Arial"/>
          <w:i/>
        </w:rPr>
        <w:t>because</w:t>
      </w:r>
      <w:proofErr w:type="gramStart"/>
      <w:r>
        <w:rPr>
          <w:rFonts w:ascii="Arial" w:eastAsia="Arial" w:hAnsi="Arial" w:cs="Arial"/>
          <w:i/>
        </w:rPr>
        <w:t>”</w:t>
      </w:r>
      <w:r>
        <w:rPr>
          <w:rFonts w:ascii="Arial" w:eastAsia="Arial" w:hAnsi="Arial" w:cs="Arial"/>
          <w:sz w:val="22"/>
          <w:szCs w:val="22"/>
        </w:rPr>
        <w:t>.(</w:t>
      </w:r>
      <w:proofErr w:type="gramEnd"/>
      <w:r>
        <w:rPr>
          <w:rFonts w:ascii="Arial" w:eastAsia="Arial" w:hAnsi="Arial" w:cs="Arial"/>
          <w:b/>
          <w:sz w:val="22"/>
          <w:szCs w:val="22"/>
        </w:rPr>
        <w:t>2 sentences</w:t>
      </w:r>
      <w:r>
        <w:rPr>
          <w:rFonts w:ascii="Arial" w:eastAsia="Arial" w:hAnsi="Arial" w:cs="Arial"/>
          <w:sz w:val="22"/>
          <w:szCs w:val="22"/>
        </w:rPr>
        <w:t xml:space="preserve">) </w:t>
      </w:r>
    </w:p>
    <w:p w14:paraId="61A7C101" w14:textId="77777777" w:rsidR="00852DC4" w:rsidRDefault="00504197">
      <w:pPr>
        <w:widowControl w:val="0"/>
        <w:spacing w:before="15" w:line="263" w:lineRule="auto"/>
        <w:ind w:right="361"/>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A41E79" w14:textId="77777777" w:rsidR="00852DC4" w:rsidRDefault="00852DC4">
      <w:pPr>
        <w:widowControl w:val="0"/>
        <w:spacing w:before="197" w:line="264" w:lineRule="auto"/>
        <w:ind w:right="281"/>
        <w:rPr>
          <w:rFonts w:ascii="Arial" w:eastAsia="Arial" w:hAnsi="Arial" w:cs="Arial"/>
          <w:b/>
        </w:rPr>
      </w:pPr>
    </w:p>
    <w:p w14:paraId="6232035D" w14:textId="77777777" w:rsidR="00852DC4" w:rsidRDefault="00504197">
      <w:pPr>
        <w:widowControl w:val="0"/>
        <w:spacing w:before="197" w:line="264" w:lineRule="auto"/>
        <w:ind w:right="281"/>
        <w:rPr>
          <w:rFonts w:ascii="Arial" w:eastAsia="Arial" w:hAnsi="Arial" w:cs="Arial"/>
        </w:rPr>
      </w:pPr>
      <w:r>
        <w:rPr>
          <w:rFonts w:ascii="Arial" w:eastAsia="Arial" w:hAnsi="Arial" w:cs="Arial"/>
          <w:b/>
        </w:rPr>
        <w:t xml:space="preserve">III. </w:t>
      </w:r>
      <w:r>
        <w:rPr>
          <w:rFonts w:ascii="Arial" w:eastAsia="Arial" w:hAnsi="Arial" w:cs="Arial"/>
          <w:b/>
          <w:u w:val="single"/>
        </w:rPr>
        <w:t xml:space="preserve">Procedure </w:t>
      </w:r>
      <w:r>
        <w:rPr>
          <w:rFonts w:ascii="Arial" w:eastAsia="Arial" w:hAnsi="Arial" w:cs="Arial"/>
        </w:rPr>
        <w:t>– This is the longest section. Explain how you will do the experiment step-by-step. You will conduct three trials. What will you keep the same in each trial? What will you change in each trial?</w:t>
      </w:r>
      <w:r>
        <w:rPr>
          <w:rFonts w:ascii="Arial" w:eastAsia="Arial" w:hAnsi="Arial" w:cs="Arial"/>
          <w:sz w:val="22"/>
          <w:szCs w:val="22"/>
        </w:rPr>
        <w:t>(</w:t>
      </w:r>
      <w:r>
        <w:rPr>
          <w:rFonts w:ascii="Arial" w:eastAsia="Arial" w:hAnsi="Arial" w:cs="Arial"/>
          <w:b/>
          <w:sz w:val="22"/>
          <w:szCs w:val="22"/>
        </w:rPr>
        <w:t>6 sentences</w:t>
      </w:r>
      <w:r>
        <w:rPr>
          <w:rFonts w:ascii="Arial" w:eastAsia="Arial" w:hAnsi="Arial" w:cs="Arial"/>
          <w:sz w:val="22"/>
          <w:szCs w:val="22"/>
        </w:rPr>
        <w:t xml:space="preserve">) </w:t>
      </w: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33B7E6EB" w14:textId="77777777" w:rsidR="00852DC4" w:rsidRDefault="00852DC4">
      <w:pPr>
        <w:widowControl w:val="0"/>
        <w:spacing w:before="252" w:line="263" w:lineRule="auto"/>
        <w:ind w:right="228"/>
        <w:rPr>
          <w:rFonts w:ascii="Arial" w:eastAsia="Arial" w:hAnsi="Arial" w:cs="Arial"/>
          <w:b/>
        </w:rPr>
      </w:pPr>
    </w:p>
    <w:p w14:paraId="64AE8DC2" w14:textId="77777777" w:rsidR="00504197" w:rsidRDefault="00504197">
      <w:pPr>
        <w:widowControl w:val="0"/>
        <w:spacing w:before="252" w:line="263" w:lineRule="auto"/>
        <w:ind w:right="228"/>
        <w:rPr>
          <w:rFonts w:ascii="Arial" w:eastAsia="Arial" w:hAnsi="Arial" w:cs="Arial"/>
          <w:b/>
        </w:rPr>
      </w:pPr>
    </w:p>
    <w:p w14:paraId="536704BB" w14:textId="77777777" w:rsidR="00504197" w:rsidRDefault="00504197">
      <w:pPr>
        <w:widowControl w:val="0"/>
        <w:spacing w:before="252" w:line="263" w:lineRule="auto"/>
        <w:ind w:right="228"/>
        <w:rPr>
          <w:rFonts w:ascii="Arial" w:eastAsia="Arial" w:hAnsi="Arial" w:cs="Arial"/>
          <w:b/>
        </w:rPr>
      </w:pPr>
    </w:p>
    <w:p w14:paraId="3122A0EF" w14:textId="178138A6" w:rsidR="00852DC4" w:rsidRDefault="00504197">
      <w:pPr>
        <w:widowControl w:val="0"/>
        <w:spacing w:before="252" w:line="263" w:lineRule="auto"/>
        <w:ind w:right="228"/>
        <w:rPr>
          <w:rFonts w:ascii="Arial" w:eastAsia="Arial" w:hAnsi="Arial" w:cs="Arial"/>
        </w:rPr>
      </w:pPr>
      <w:r>
        <w:rPr>
          <w:rFonts w:ascii="Arial" w:eastAsia="Arial" w:hAnsi="Arial" w:cs="Arial"/>
          <w:b/>
        </w:rPr>
        <w:lastRenderedPageBreak/>
        <w:t xml:space="preserve">IV. </w:t>
      </w:r>
      <w:r>
        <w:rPr>
          <w:rFonts w:ascii="Arial" w:eastAsia="Arial" w:hAnsi="Arial" w:cs="Arial"/>
          <w:b/>
          <w:u w:val="single"/>
        </w:rPr>
        <w:t xml:space="preserve">Observation </w:t>
      </w:r>
      <w:r>
        <w:rPr>
          <w:rFonts w:ascii="Arial" w:eastAsia="Arial" w:hAnsi="Arial" w:cs="Arial"/>
        </w:rPr>
        <w:t xml:space="preserve">– The observation shows how an experiment was measured, like a graph or chart. It   involves at least one of the five senses: sight, sound, touch, taste, or smell. You will need to record the experiment with a timer.  </w:t>
      </w:r>
    </w:p>
    <w:tbl>
      <w:tblPr>
        <w:tblStyle w:val="a5"/>
        <w:tblW w:w="11037"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2"/>
        <w:gridCol w:w="6625"/>
      </w:tblGrid>
      <w:tr w:rsidR="00852DC4" w14:paraId="353904D9" w14:textId="77777777">
        <w:trPr>
          <w:trHeight w:val="619"/>
        </w:trPr>
        <w:tc>
          <w:tcPr>
            <w:tcW w:w="4412" w:type="dxa"/>
            <w:shd w:val="clear" w:color="auto" w:fill="auto"/>
            <w:tcMar>
              <w:top w:w="100" w:type="dxa"/>
              <w:left w:w="100" w:type="dxa"/>
              <w:bottom w:w="100" w:type="dxa"/>
              <w:right w:w="100" w:type="dxa"/>
            </w:tcMar>
          </w:tcPr>
          <w:p w14:paraId="1884C951" w14:textId="77777777" w:rsidR="00852DC4" w:rsidRDefault="00504197">
            <w:pPr>
              <w:widowControl w:val="0"/>
              <w:rPr>
                <w:rFonts w:ascii="Arial" w:eastAsia="Arial" w:hAnsi="Arial" w:cs="Arial"/>
                <w:sz w:val="22"/>
                <w:szCs w:val="22"/>
              </w:rPr>
            </w:pPr>
            <w:r>
              <w:rPr>
                <w:rFonts w:ascii="Arial" w:eastAsia="Arial" w:hAnsi="Arial" w:cs="Arial"/>
                <w:b/>
                <w:sz w:val="22"/>
                <w:szCs w:val="22"/>
              </w:rPr>
              <w:t>Trial 1: Ice placed in water</w:t>
            </w:r>
            <w:r>
              <w:rPr>
                <w:rFonts w:ascii="Arial" w:eastAsia="Arial" w:hAnsi="Arial" w:cs="Arial"/>
                <w:sz w:val="22"/>
                <w:szCs w:val="22"/>
              </w:rPr>
              <w:t xml:space="preserve"> </w:t>
            </w:r>
          </w:p>
          <w:p w14:paraId="392BEFC2" w14:textId="77777777" w:rsidR="00852DC4" w:rsidRDefault="00852DC4">
            <w:pPr>
              <w:widowControl w:val="0"/>
              <w:rPr>
                <w:rFonts w:ascii="Arial" w:eastAsia="Arial" w:hAnsi="Arial" w:cs="Arial"/>
                <w:sz w:val="22"/>
                <w:szCs w:val="22"/>
              </w:rPr>
            </w:pPr>
          </w:p>
          <w:p w14:paraId="6599BC51" w14:textId="77777777" w:rsidR="00852DC4" w:rsidRDefault="00504197">
            <w:pPr>
              <w:widowControl w:val="0"/>
              <w:rPr>
                <w:rFonts w:ascii="Arial" w:eastAsia="Arial" w:hAnsi="Arial" w:cs="Arial"/>
                <w:sz w:val="22"/>
                <w:szCs w:val="22"/>
              </w:rPr>
            </w:pPr>
            <w:r>
              <w:rPr>
                <w:rFonts w:ascii="Arial" w:eastAsia="Arial" w:hAnsi="Arial" w:cs="Arial"/>
                <w:sz w:val="22"/>
                <w:szCs w:val="22"/>
              </w:rPr>
              <w:t xml:space="preserve">Number of minutes the ice took to melt: </w:t>
            </w:r>
          </w:p>
        </w:tc>
        <w:tc>
          <w:tcPr>
            <w:tcW w:w="6625" w:type="dxa"/>
            <w:shd w:val="clear" w:color="auto" w:fill="auto"/>
            <w:tcMar>
              <w:top w:w="100" w:type="dxa"/>
              <w:left w:w="100" w:type="dxa"/>
              <w:bottom w:w="100" w:type="dxa"/>
              <w:right w:w="100" w:type="dxa"/>
            </w:tcMar>
          </w:tcPr>
          <w:p w14:paraId="55DA5D45" w14:textId="77777777" w:rsidR="00852DC4" w:rsidRDefault="00504197">
            <w:pPr>
              <w:widowControl w:val="0"/>
              <w:rPr>
                <w:rFonts w:ascii="Arial" w:eastAsia="Arial" w:hAnsi="Arial" w:cs="Arial"/>
              </w:rPr>
            </w:pPr>
            <w:r>
              <w:rPr>
                <w:rFonts w:ascii="Arial" w:eastAsia="Arial" w:hAnsi="Arial" w:cs="Arial"/>
              </w:rPr>
              <w:t xml:space="preserve">Total Minutes for </w:t>
            </w:r>
            <w:r>
              <w:rPr>
                <w:rFonts w:ascii="Arial" w:eastAsia="Arial" w:hAnsi="Arial" w:cs="Arial"/>
                <w:b/>
              </w:rPr>
              <w:t xml:space="preserve">All </w:t>
            </w:r>
            <w:r>
              <w:rPr>
                <w:rFonts w:ascii="Arial" w:eastAsia="Arial" w:hAnsi="Arial" w:cs="Arial"/>
              </w:rPr>
              <w:t>Trials:</w:t>
            </w:r>
          </w:p>
        </w:tc>
      </w:tr>
      <w:tr w:rsidR="00852DC4" w14:paraId="08A3D921" w14:textId="77777777">
        <w:trPr>
          <w:trHeight w:val="590"/>
        </w:trPr>
        <w:tc>
          <w:tcPr>
            <w:tcW w:w="4412" w:type="dxa"/>
            <w:shd w:val="clear" w:color="auto" w:fill="auto"/>
            <w:tcMar>
              <w:top w:w="100" w:type="dxa"/>
              <w:left w:w="100" w:type="dxa"/>
              <w:bottom w:w="100" w:type="dxa"/>
              <w:right w:w="100" w:type="dxa"/>
            </w:tcMar>
          </w:tcPr>
          <w:p w14:paraId="677BB812" w14:textId="77777777" w:rsidR="00852DC4" w:rsidRDefault="00504197">
            <w:pPr>
              <w:widowControl w:val="0"/>
              <w:rPr>
                <w:rFonts w:ascii="Arial" w:eastAsia="Arial" w:hAnsi="Arial" w:cs="Arial"/>
                <w:b/>
                <w:sz w:val="22"/>
                <w:szCs w:val="22"/>
              </w:rPr>
            </w:pPr>
            <w:r>
              <w:rPr>
                <w:rFonts w:ascii="Arial" w:eastAsia="Arial" w:hAnsi="Arial" w:cs="Arial"/>
                <w:b/>
                <w:sz w:val="22"/>
                <w:szCs w:val="22"/>
              </w:rPr>
              <w:t xml:space="preserve">Trial 2: Ice placed in the shade </w:t>
            </w:r>
          </w:p>
          <w:p w14:paraId="10517012" w14:textId="77777777" w:rsidR="00852DC4" w:rsidRDefault="00852DC4">
            <w:pPr>
              <w:widowControl w:val="0"/>
              <w:rPr>
                <w:rFonts w:ascii="Arial" w:eastAsia="Arial" w:hAnsi="Arial" w:cs="Arial"/>
                <w:sz w:val="22"/>
                <w:szCs w:val="22"/>
              </w:rPr>
            </w:pPr>
          </w:p>
          <w:p w14:paraId="1F451ABD" w14:textId="77777777" w:rsidR="00852DC4" w:rsidRDefault="00504197">
            <w:pPr>
              <w:widowControl w:val="0"/>
              <w:rPr>
                <w:rFonts w:ascii="Arial" w:eastAsia="Arial" w:hAnsi="Arial" w:cs="Arial"/>
                <w:sz w:val="22"/>
                <w:szCs w:val="22"/>
              </w:rPr>
            </w:pPr>
            <w:r>
              <w:rPr>
                <w:rFonts w:ascii="Arial" w:eastAsia="Arial" w:hAnsi="Arial" w:cs="Arial"/>
                <w:sz w:val="22"/>
                <w:szCs w:val="22"/>
              </w:rPr>
              <w:t>Number of minutes the ice took to melt:</w:t>
            </w:r>
          </w:p>
        </w:tc>
        <w:tc>
          <w:tcPr>
            <w:tcW w:w="6625" w:type="dxa"/>
            <w:shd w:val="clear" w:color="auto" w:fill="auto"/>
            <w:tcMar>
              <w:top w:w="100" w:type="dxa"/>
              <w:left w:w="100" w:type="dxa"/>
              <w:bottom w:w="100" w:type="dxa"/>
              <w:right w:w="100" w:type="dxa"/>
            </w:tcMar>
          </w:tcPr>
          <w:p w14:paraId="391F80FA" w14:textId="77777777" w:rsidR="00852DC4" w:rsidRDefault="00504197">
            <w:pPr>
              <w:widowControl w:val="0"/>
              <w:rPr>
                <w:rFonts w:ascii="Arial" w:eastAsia="Arial" w:hAnsi="Arial" w:cs="Arial"/>
                <w:sz w:val="19"/>
                <w:szCs w:val="19"/>
              </w:rPr>
            </w:pPr>
            <w:r>
              <w:rPr>
                <w:rFonts w:ascii="Arial" w:eastAsia="Arial" w:hAnsi="Arial" w:cs="Arial"/>
              </w:rPr>
              <w:t xml:space="preserve">Group Average </w:t>
            </w:r>
            <w:r>
              <w:rPr>
                <w:rFonts w:ascii="Arial" w:eastAsia="Arial" w:hAnsi="Arial" w:cs="Arial"/>
                <w:sz w:val="19"/>
                <w:szCs w:val="19"/>
              </w:rPr>
              <w:t>(Total Minutes divided by 3):</w:t>
            </w:r>
          </w:p>
        </w:tc>
      </w:tr>
      <w:tr w:rsidR="00852DC4" w14:paraId="05518A35" w14:textId="77777777">
        <w:trPr>
          <w:trHeight w:val="621"/>
        </w:trPr>
        <w:tc>
          <w:tcPr>
            <w:tcW w:w="4412" w:type="dxa"/>
            <w:shd w:val="clear" w:color="auto" w:fill="auto"/>
            <w:tcMar>
              <w:top w:w="100" w:type="dxa"/>
              <w:left w:w="100" w:type="dxa"/>
              <w:bottom w:w="100" w:type="dxa"/>
              <w:right w:w="100" w:type="dxa"/>
            </w:tcMar>
          </w:tcPr>
          <w:p w14:paraId="10CD8675" w14:textId="77777777" w:rsidR="00852DC4" w:rsidRDefault="00504197">
            <w:pPr>
              <w:widowControl w:val="0"/>
              <w:rPr>
                <w:rFonts w:ascii="Arial" w:eastAsia="Arial" w:hAnsi="Arial" w:cs="Arial"/>
                <w:b/>
                <w:sz w:val="22"/>
                <w:szCs w:val="22"/>
              </w:rPr>
            </w:pPr>
            <w:r>
              <w:rPr>
                <w:rFonts w:ascii="Arial" w:eastAsia="Arial" w:hAnsi="Arial" w:cs="Arial"/>
                <w:b/>
                <w:sz w:val="22"/>
                <w:szCs w:val="22"/>
              </w:rPr>
              <w:t xml:space="preserve">Trial 3: Ice placed on a surface </w:t>
            </w:r>
          </w:p>
          <w:p w14:paraId="37ABE436" w14:textId="77777777" w:rsidR="00852DC4" w:rsidRDefault="00852DC4">
            <w:pPr>
              <w:widowControl w:val="0"/>
              <w:rPr>
                <w:rFonts w:ascii="Arial" w:eastAsia="Arial" w:hAnsi="Arial" w:cs="Arial"/>
                <w:sz w:val="22"/>
                <w:szCs w:val="22"/>
              </w:rPr>
            </w:pPr>
          </w:p>
          <w:p w14:paraId="585EBDD0" w14:textId="77777777" w:rsidR="00852DC4" w:rsidRDefault="00504197">
            <w:pPr>
              <w:widowControl w:val="0"/>
              <w:rPr>
                <w:rFonts w:ascii="Arial" w:eastAsia="Arial" w:hAnsi="Arial" w:cs="Arial"/>
                <w:sz w:val="22"/>
                <w:szCs w:val="22"/>
              </w:rPr>
            </w:pPr>
            <w:r>
              <w:rPr>
                <w:rFonts w:ascii="Arial" w:eastAsia="Arial" w:hAnsi="Arial" w:cs="Arial"/>
                <w:sz w:val="22"/>
                <w:szCs w:val="22"/>
              </w:rPr>
              <w:t>Number of minutes the ice took to melt:</w:t>
            </w:r>
          </w:p>
          <w:p w14:paraId="45A4B85E" w14:textId="77777777" w:rsidR="00852DC4" w:rsidRDefault="00852DC4">
            <w:pPr>
              <w:widowControl w:val="0"/>
              <w:rPr>
                <w:rFonts w:ascii="Arial" w:eastAsia="Arial" w:hAnsi="Arial" w:cs="Arial"/>
                <w:sz w:val="22"/>
                <w:szCs w:val="22"/>
              </w:rPr>
            </w:pPr>
          </w:p>
        </w:tc>
        <w:tc>
          <w:tcPr>
            <w:tcW w:w="6625" w:type="dxa"/>
            <w:shd w:val="clear" w:color="auto" w:fill="auto"/>
            <w:tcMar>
              <w:top w:w="100" w:type="dxa"/>
              <w:left w:w="100" w:type="dxa"/>
              <w:bottom w:w="100" w:type="dxa"/>
              <w:right w:w="100" w:type="dxa"/>
            </w:tcMar>
          </w:tcPr>
          <w:p w14:paraId="5B41C5E3" w14:textId="77777777" w:rsidR="00852DC4" w:rsidRDefault="00504197">
            <w:pPr>
              <w:widowControl w:val="0"/>
              <w:rPr>
                <w:rFonts w:ascii="Arial" w:eastAsia="Arial" w:hAnsi="Arial" w:cs="Arial"/>
              </w:rPr>
            </w:pPr>
            <w:r>
              <w:rPr>
                <w:rFonts w:ascii="Arial" w:eastAsia="Arial" w:hAnsi="Arial" w:cs="Arial"/>
              </w:rPr>
              <w:t>Something interesting that happened:</w:t>
            </w:r>
          </w:p>
        </w:tc>
      </w:tr>
      <w:tr w:rsidR="00852DC4" w14:paraId="13E91BA1" w14:textId="77777777">
        <w:trPr>
          <w:trHeight w:val="591"/>
        </w:trPr>
        <w:tc>
          <w:tcPr>
            <w:tcW w:w="11037" w:type="dxa"/>
            <w:gridSpan w:val="2"/>
            <w:shd w:val="clear" w:color="auto" w:fill="auto"/>
            <w:tcMar>
              <w:top w:w="100" w:type="dxa"/>
              <w:left w:w="100" w:type="dxa"/>
              <w:bottom w:w="100" w:type="dxa"/>
              <w:right w:w="100" w:type="dxa"/>
            </w:tcMar>
          </w:tcPr>
          <w:p w14:paraId="242FC695" w14:textId="77777777" w:rsidR="00852DC4" w:rsidRDefault="00504197">
            <w:pPr>
              <w:widowControl w:val="0"/>
              <w:rPr>
                <w:rFonts w:ascii="Arial" w:eastAsia="Arial" w:hAnsi="Arial" w:cs="Arial"/>
              </w:rPr>
            </w:pPr>
            <w:r>
              <w:rPr>
                <w:rFonts w:ascii="Arial" w:eastAsia="Arial" w:hAnsi="Arial" w:cs="Arial"/>
              </w:rPr>
              <w:t>Do you think using spherical, square, or pyramid blocks of ice would make a difference?</w:t>
            </w:r>
          </w:p>
          <w:p w14:paraId="57E205DD" w14:textId="77777777" w:rsidR="00852DC4" w:rsidRDefault="00852DC4">
            <w:pPr>
              <w:widowControl w:val="0"/>
              <w:rPr>
                <w:rFonts w:ascii="Arial" w:eastAsia="Arial" w:hAnsi="Arial" w:cs="Arial"/>
              </w:rPr>
            </w:pPr>
          </w:p>
          <w:p w14:paraId="1507D0EB" w14:textId="77777777" w:rsidR="00852DC4" w:rsidRDefault="00852DC4">
            <w:pPr>
              <w:widowControl w:val="0"/>
              <w:rPr>
                <w:rFonts w:ascii="Arial" w:eastAsia="Arial" w:hAnsi="Arial" w:cs="Arial"/>
              </w:rPr>
            </w:pPr>
          </w:p>
          <w:p w14:paraId="67E694D8" w14:textId="77777777" w:rsidR="00852DC4" w:rsidRDefault="00852DC4">
            <w:pPr>
              <w:widowControl w:val="0"/>
              <w:rPr>
                <w:rFonts w:ascii="Arial" w:eastAsia="Arial" w:hAnsi="Arial" w:cs="Arial"/>
              </w:rPr>
            </w:pPr>
          </w:p>
        </w:tc>
      </w:tr>
    </w:tbl>
    <w:p w14:paraId="70D5BE4F" w14:textId="77777777" w:rsidR="00852DC4" w:rsidRDefault="00852DC4">
      <w:pPr>
        <w:widowControl w:val="0"/>
        <w:spacing w:line="276" w:lineRule="auto"/>
        <w:rPr>
          <w:rFonts w:ascii="Arial" w:eastAsia="Arial" w:hAnsi="Arial" w:cs="Arial"/>
          <w:sz w:val="22"/>
          <w:szCs w:val="22"/>
        </w:rPr>
      </w:pPr>
    </w:p>
    <w:p w14:paraId="52F2E033" w14:textId="77777777" w:rsidR="00852DC4" w:rsidRDefault="00852DC4">
      <w:pPr>
        <w:widowControl w:val="0"/>
        <w:spacing w:line="276" w:lineRule="auto"/>
        <w:rPr>
          <w:rFonts w:ascii="Arial" w:eastAsia="Arial" w:hAnsi="Arial" w:cs="Arial"/>
          <w:sz w:val="22"/>
          <w:szCs w:val="22"/>
        </w:rPr>
      </w:pPr>
    </w:p>
    <w:p w14:paraId="4A8FD5F9" w14:textId="43BD13AE" w:rsidR="00852DC4" w:rsidRDefault="00504197">
      <w:pPr>
        <w:widowControl w:val="0"/>
        <w:spacing w:line="265" w:lineRule="auto"/>
        <w:ind w:right="1349"/>
        <w:rPr>
          <w:rFonts w:ascii="Arial" w:eastAsia="Arial" w:hAnsi="Arial" w:cs="Arial"/>
        </w:rPr>
      </w:pPr>
      <w:r>
        <w:rPr>
          <w:rFonts w:ascii="Arial" w:eastAsia="Arial" w:hAnsi="Arial" w:cs="Arial"/>
          <w:b/>
        </w:rPr>
        <w:t xml:space="preserve">V. </w:t>
      </w:r>
      <w:r>
        <w:rPr>
          <w:rFonts w:ascii="Arial" w:eastAsia="Arial" w:hAnsi="Arial" w:cs="Arial"/>
          <w:b/>
          <w:u w:val="single"/>
        </w:rPr>
        <w:t xml:space="preserve">Conclusion </w:t>
      </w:r>
      <w:r>
        <w:rPr>
          <w:rFonts w:ascii="Arial" w:eastAsia="Arial" w:hAnsi="Arial" w:cs="Arial"/>
        </w:rPr>
        <w:t xml:space="preserve">– The experiment is complete, and now it’s time to analyze the results. The conclusion is a mixture of words and numbers.  </w:t>
      </w:r>
    </w:p>
    <w:p w14:paraId="0B109C4F" w14:textId="77777777" w:rsidR="00852DC4" w:rsidRDefault="00504197">
      <w:pPr>
        <w:widowControl w:val="0"/>
        <w:spacing w:before="186"/>
        <w:ind w:right="336"/>
        <w:rPr>
          <w:rFonts w:ascii="Times New Roman" w:eastAsia="Times New Roman" w:hAnsi="Times New Roman" w:cs="Times New Roman"/>
        </w:rPr>
      </w:pPr>
      <w:r>
        <w:rPr>
          <w:rFonts w:ascii="Times New Roman" w:eastAsia="Times New Roman" w:hAnsi="Times New Roman" w:cs="Times New Roman"/>
        </w:rPr>
        <w:t>Discuss what happened. Explain what your results show. Be sure to use numbers in your explanation. (</w:t>
      </w:r>
      <w:r>
        <w:rPr>
          <w:rFonts w:ascii="Times New Roman" w:eastAsia="Times New Roman" w:hAnsi="Times New Roman" w:cs="Times New Roman"/>
          <w:b/>
        </w:rPr>
        <w:t>3 sentences</w:t>
      </w:r>
      <w:r>
        <w:rPr>
          <w:rFonts w:ascii="Times New Roman" w:eastAsia="Times New Roman" w:hAnsi="Times New Roman" w:cs="Times New Roman"/>
        </w:rPr>
        <w:t>)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936ED" w14:textId="77777777" w:rsidR="00852DC4" w:rsidRDefault="00504197">
      <w:pPr>
        <w:widowControl w:val="0"/>
        <w:spacing w:before="186"/>
        <w:ind w:right="336"/>
        <w:rPr>
          <w:rFonts w:ascii="Times New Roman" w:eastAsia="Times New Roman" w:hAnsi="Times New Roman" w:cs="Times New Roman"/>
        </w:rPr>
      </w:pPr>
      <w:r>
        <w:rPr>
          <w:rFonts w:ascii="Times New Roman" w:eastAsia="Times New Roman" w:hAnsi="Times New Roman" w:cs="Times New Roman"/>
        </w:rPr>
        <w:t>Was your hypothesis correct? Explain. (</w:t>
      </w:r>
      <w:r>
        <w:rPr>
          <w:rFonts w:ascii="Times New Roman" w:eastAsia="Times New Roman" w:hAnsi="Times New Roman" w:cs="Times New Roman"/>
          <w:b/>
        </w:rPr>
        <w:t>2 sentences</w:t>
      </w:r>
      <w:r>
        <w:rPr>
          <w:rFonts w:ascii="Times New Roman" w:eastAsia="Times New Roman" w:hAnsi="Times New Roman" w:cs="Times New Roman"/>
        </w:rPr>
        <w:t>) ______________________________________________________________________________________________________________________________________________________________________________</w:t>
      </w:r>
    </w:p>
    <w:p w14:paraId="6ECCECB9" w14:textId="77777777" w:rsidR="00852DC4" w:rsidRDefault="00504197">
      <w:pPr>
        <w:widowControl w:val="0"/>
        <w:spacing w:before="186"/>
        <w:ind w:right="336"/>
      </w:pPr>
      <w:r>
        <w:rPr>
          <w:rFonts w:ascii="Times New Roman" w:eastAsia="Times New Roman" w:hAnsi="Times New Roman" w:cs="Times New Roman"/>
        </w:rPr>
        <w:t>Make a final summary statement. (</w:t>
      </w:r>
      <w:r>
        <w:rPr>
          <w:rFonts w:ascii="Times New Roman" w:eastAsia="Times New Roman" w:hAnsi="Times New Roman" w:cs="Times New Roman"/>
          <w:b/>
        </w:rPr>
        <w:t>2 sentences</w:t>
      </w:r>
      <w:r>
        <w:rPr>
          <w:rFonts w:ascii="Times New Roman" w:eastAsia="Times New Roman" w:hAnsi="Times New Roman" w:cs="Times New Roman"/>
        </w:rPr>
        <w:t>) ______________________________________________________________________________________________________________________________________________________________________________</w:t>
      </w:r>
    </w:p>
    <w:sectPr w:rsidR="00852DC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ligraph421 BT">
    <w:altName w:val="Courier New"/>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mo">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96E"/>
    <w:multiLevelType w:val="multilevel"/>
    <w:tmpl w:val="042AF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3E6C3F"/>
    <w:multiLevelType w:val="multilevel"/>
    <w:tmpl w:val="00728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C4"/>
    <w:rsid w:val="00504197"/>
    <w:rsid w:val="00852DC4"/>
    <w:rsid w:val="00D5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72F9F"/>
  <w15:docId w15:val="{121BBED2-74E0-354A-B839-81D7FD7E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D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51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B4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2rw5ajx6HQhf23i6m+AJvs8yvQ==">AMUW2mVgVnEvVJgPAE7VG/xQcqnlRcq+Vm9Hl5hicSBSjf2Z5kLl4yze2qR6V55o5fm+zOFrg5z0J4JbXAzGZmZNWHg1a0vA0ngSMhUkaoJv4vW7BVsfOd9rM7JG7PkWYP8VXB090nJJ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whs</dc:creator>
  <cp:lastModifiedBy>Gilson, Kerri (gilskl04@oneonta.edu)</cp:lastModifiedBy>
  <cp:revision>3</cp:revision>
  <dcterms:created xsi:type="dcterms:W3CDTF">2022-06-15T19:24:00Z</dcterms:created>
  <dcterms:modified xsi:type="dcterms:W3CDTF">2022-06-15T19:35:00Z</dcterms:modified>
</cp:coreProperties>
</file>